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F" w:rsidRPr="008B0781" w:rsidRDefault="00C2196F" w:rsidP="004156EE">
      <w:pPr>
        <w:spacing w:after="0" w:line="240" w:lineRule="auto"/>
        <w:ind w:hanging="426"/>
        <w:jc w:val="right"/>
        <w:rPr>
          <w:rFonts w:ascii="Arial" w:hAnsi="Arial" w:cs="Arial"/>
          <w:b/>
          <w:szCs w:val="18"/>
        </w:rPr>
      </w:pPr>
      <w:r w:rsidRPr="008B0781">
        <w:rPr>
          <w:rFonts w:ascii="Arial" w:hAnsi="Arial" w:cs="Arial"/>
          <w:b/>
          <w:szCs w:val="18"/>
        </w:rPr>
        <w:t>KRYTERIA  REKRUTACJI UCZNI</w:t>
      </w:r>
      <w:r w:rsidR="00AE3422" w:rsidRPr="008B0781">
        <w:rPr>
          <w:rFonts w:ascii="Arial" w:hAnsi="Arial" w:cs="Arial"/>
          <w:b/>
          <w:szCs w:val="18"/>
        </w:rPr>
        <w:t>Ó</w:t>
      </w:r>
      <w:r w:rsidRPr="008B0781">
        <w:rPr>
          <w:rFonts w:ascii="Arial" w:hAnsi="Arial" w:cs="Arial"/>
          <w:b/>
          <w:szCs w:val="18"/>
        </w:rPr>
        <w:t>W</w:t>
      </w:r>
      <w:r w:rsidR="0051726A" w:rsidRPr="008B0781">
        <w:rPr>
          <w:rFonts w:ascii="Arial" w:hAnsi="Arial" w:cs="Arial"/>
          <w:b/>
          <w:szCs w:val="18"/>
        </w:rPr>
        <w:t xml:space="preserve"> DO KLAS SPORTOWYCH O PROFILU PIŁKI RĘCZNEJ</w:t>
      </w:r>
      <w:r w:rsidRPr="008B0781">
        <w:rPr>
          <w:rFonts w:ascii="Arial" w:hAnsi="Arial" w:cs="Arial"/>
          <w:b/>
          <w:szCs w:val="18"/>
        </w:rPr>
        <w:t xml:space="preserve"> </w:t>
      </w:r>
    </w:p>
    <w:p w:rsidR="00B879C1" w:rsidRDefault="00B879C1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A5188" w:rsidRPr="008B0781" w:rsidRDefault="00FA5188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B2747" w:rsidRPr="00FA5188" w:rsidRDefault="009B2747" w:rsidP="004156E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A5188">
        <w:rPr>
          <w:rFonts w:ascii="Arial" w:hAnsi="Arial" w:cs="Arial"/>
          <w:b/>
          <w:bCs/>
          <w:i/>
          <w:iCs/>
          <w:sz w:val="20"/>
          <w:szCs w:val="20"/>
        </w:rPr>
        <w:t>Podstawa prawna: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1.       Ustawa z dnia 7 września 1991 r. </w:t>
      </w:r>
      <w:r w:rsidRPr="00FA5188">
        <w:rPr>
          <w:rFonts w:ascii="Arial" w:hAnsi="Arial" w:cs="Arial"/>
          <w:i/>
          <w:sz w:val="20"/>
          <w:szCs w:val="20"/>
        </w:rPr>
        <w:t>o systemie oświaty</w:t>
      </w:r>
      <w:r w:rsidRPr="00FA5188">
        <w:rPr>
          <w:rFonts w:ascii="Arial" w:hAnsi="Arial" w:cs="Arial"/>
          <w:sz w:val="20"/>
          <w:szCs w:val="20"/>
        </w:rPr>
        <w:t xml:space="preserve"> (</w:t>
      </w:r>
      <w:r w:rsidR="00CC57AE" w:rsidRPr="00FA5188">
        <w:rPr>
          <w:rFonts w:ascii="Arial" w:hAnsi="Arial" w:cs="Arial"/>
          <w:sz w:val="20"/>
          <w:szCs w:val="20"/>
        </w:rPr>
        <w:t xml:space="preserve">Dz.U </w:t>
      </w:r>
      <w:r w:rsidRPr="00FA5188">
        <w:rPr>
          <w:rFonts w:ascii="Arial" w:hAnsi="Arial" w:cs="Arial"/>
          <w:sz w:val="20"/>
          <w:szCs w:val="20"/>
        </w:rPr>
        <w:t>z dnia 4 grudnia 2015 r. poz. 2156)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2.       Rozporządzenie Ministra Edukacji Narodowej </w:t>
      </w:r>
      <w:r w:rsidRPr="00FA5188">
        <w:rPr>
          <w:rFonts w:ascii="Arial" w:hAnsi="Arial" w:cs="Arial"/>
          <w:i/>
          <w:sz w:val="20"/>
          <w:szCs w:val="20"/>
        </w:rPr>
        <w:t>w sprawie warunków tworzenia, organizacji oraz działania oddziałów sportowych, szkół sportowych oraz szkół mistrzostwa sportowego</w:t>
      </w:r>
      <w:r w:rsidRPr="00FA5188">
        <w:rPr>
          <w:rFonts w:ascii="Arial" w:hAnsi="Arial" w:cs="Arial"/>
          <w:sz w:val="20"/>
          <w:szCs w:val="20"/>
        </w:rPr>
        <w:t xml:space="preserve"> (Dz.U. z 2012 r. poz. 1129).</w:t>
      </w:r>
    </w:p>
    <w:p w:rsidR="009B2747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3.       Rozporządzenie Ministra Edukacji Narodowej z dnia 2 listopada 2015 r. </w:t>
      </w:r>
      <w:r w:rsidRPr="00FA5188">
        <w:rPr>
          <w:rFonts w:ascii="Arial" w:hAnsi="Arial" w:cs="Arial"/>
          <w:i/>
          <w:sz w:val="20"/>
          <w:szCs w:val="20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Pr="00FA5188">
        <w:rPr>
          <w:rFonts w:ascii="Arial" w:hAnsi="Arial" w:cs="Arial"/>
          <w:sz w:val="20"/>
          <w:szCs w:val="20"/>
        </w:rPr>
        <w:t xml:space="preserve"> (Dz.U. z 2015 r. poz.1942)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C03779" w:rsidRPr="00FA5188" w:rsidRDefault="00C03779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</w:t>
      </w:r>
      <w:r w:rsidR="00247B56" w:rsidRPr="004156EE">
        <w:rPr>
          <w:rFonts w:ascii="Arial" w:hAnsi="Arial" w:cs="Arial"/>
          <w:b/>
          <w:sz w:val="20"/>
          <w:szCs w:val="20"/>
        </w:rPr>
        <w:t>Ó</w:t>
      </w:r>
      <w:r w:rsidRPr="004156EE">
        <w:rPr>
          <w:rFonts w:ascii="Arial" w:hAnsi="Arial" w:cs="Arial"/>
          <w:b/>
          <w:sz w:val="20"/>
          <w:szCs w:val="20"/>
        </w:rPr>
        <w:t xml:space="preserve">W </w:t>
      </w:r>
    </w:p>
    <w:p w:rsidR="00354915" w:rsidRPr="004156EE" w:rsidRDefault="00354915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DO PIERWSZEJ KLASY SPORTOWEJ GIMNAZJUM</w:t>
      </w:r>
    </w:p>
    <w:p w:rsidR="00354915" w:rsidRPr="004156EE" w:rsidRDefault="00354915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ff2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</w:pPr>
    </w:p>
    <w:p w:rsidR="00354915" w:rsidRPr="004156EE" w:rsidRDefault="00354915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Podstawą postępowania </w:t>
      </w:r>
      <w:proofErr w:type="spellStart"/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rekrutacyjno</w:t>
      </w:r>
      <w:proofErr w:type="spellEnd"/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-</w:t>
      </w:r>
      <w:r w:rsidRPr="004156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kwalifikacyjnego do nauki w pierwszej klasie jest świadectwo </w:t>
      </w:r>
      <w:r w:rsidR="00247B56"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szkolne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Dokumenty obowiązujące kandyd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atów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ubiegając</w:t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ych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się o przyjęcie:</w:t>
      </w:r>
    </w:p>
    <w:p w:rsidR="00354915" w:rsidRPr="004156EE" w:rsidRDefault="00354915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54915" w:rsidRPr="004156EE" w:rsidRDefault="00354915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podanie o przyjęcie do szkoły (wg wzoru ustalonego przez szkołę),</w:t>
      </w:r>
      <w:r w:rsidRPr="004156EE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54915" w:rsidRPr="004156EE" w:rsidRDefault="00354915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świadectwo ukończenia szóstej klasy szkoły podstawowej,</w:t>
      </w:r>
    </w:p>
    <w:p w:rsidR="00354915" w:rsidRPr="004156EE" w:rsidRDefault="00354915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inne dokumenty posiadane przez kandydat</w:t>
      </w:r>
      <w:r w:rsidR="00F27C9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a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potwierdzające </w:t>
      </w:r>
      <w:r w:rsidR="00F27C9A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jego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udział w olimpiadach i konkursach od szczebla powiatowego do ogólnopolskiego,</w:t>
      </w:r>
    </w:p>
    <w:p w:rsidR="00354915" w:rsidRPr="004156EE" w:rsidRDefault="00354915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zaświadczenie lekarskie o bardzo dobrym stanie zdrowia wydane przez lekarza specjalistę </w:t>
      </w:r>
      <w:r w:rsidR="00C03779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w dziedzinie medycyny sportowej, lub innego uprawnionego lekarza (ważne do 30.09 br.)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354915" w:rsidRPr="004156EE" w:rsidRDefault="00354915" w:rsidP="004156EE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pisemna zgoda rodziców (opiekunów prawnych),</w:t>
      </w:r>
    </w:p>
    <w:p w:rsidR="00354915" w:rsidRPr="004156EE" w:rsidRDefault="00354915" w:rsidP="004156E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354915" w:rsidRPr="004156EE" w:rsidRDefault="00354915" w:rsidP="00150E7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Dokument</w:t>
      </w:r>
      <w:r w:rsidR="0011046B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em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potwierdzającym wolę podjęcia nauki w szkole </w:t>
      </w:r>
      <w:r w:rsidR="0011046B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jest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oryginał świadectwa </w:t>
      </w:r>
      <w:r w:rsidR="00150E72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u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kończenia  </w:t>
      </w:r>
      <w:r w:rsidR="000B49FE"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szkoły podstawowej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.</w:t>
      </w:r>
      <w:r w:rsidR="000B49FE"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Do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w/w dokumentów kandyda</w:t>
      </w:r>
      <w:r w:rsidR="00F27C9A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ci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dołącza</w:t>
      </w:r>
      <w:r w:rsidR="00F27C9A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ją</w:t>
      </w:r>
      <w:r w:rsidRPr="004156EE">
        <w:rPr>
          <w:rStyle w:val="ff2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kartę informacyjną ze szkoły podstawowej.</w:t>
      </w:r>
    </w:p>
    <w:p w:rsidR="00354915" w:rsidRPr="004156EE" w:rsidRDefault="00354915" w:rsidP="004156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F27C9A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Kandydaci powinni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:</w:t>
      </w:r>
      <w:r w:rsidRPr="004156EE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354915" w:rsidRPr="004156EE" w:rsidRDefault="0035491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354915" w:rsidRPr="004156EE" w:rsidRDefault="00354915" w:rsidP="004156EE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zaliczyć wszystkie próby sprawności fizycznej oraz </w:t>
      </w:r>
      <w:r w:rsidR="003C78BD">
        <w:rPr>
          <w:rStyle w:val="ff2"/>
          <w:rFonts w:ascii="Arial" w:hAnsi="Arial" w:cs="Arial"/>
          <w:color w:val="000000"/>
          <w:sz w:val="20"/>
          <w:szCs w:val="20"/>
        </w:rPr>
        <w:t xml:space="preserve">próby </w:t>
      </w:r>
      <w:r w:rsidR="003C78BD" w:rsidRPr="004156EE">
        <w:rPr>
          <w:rStyle w:val="ff2"/>
          <w:rFonts w:ascii="Arial" w:hAnsi="Arial" w:cs="Arial"/>
          <w:color w:val="000000"/>
          <w:sz w:val="20"/>
          <w:szCs w:val="20"/>
        </w:rPr>
        <w:t>umiejętnoś</w:t>
      </w:r>
      <w:r w:rsidR="003C78BD">
        <w:rPr>
          <w:rStyle w:val="ff2"/>
          <w:rFonts w:ascii="Arial" w:hAnsi="Arial" w:cs="Arial"/>
          <w:color w:val="000000"/>
          <w:sz w:val="20"/>
          <w:szCs w:val="20"/>
        </w:rPr>
        <w:t>ci</w:t>
      </w:r>
      <w:r w:rsidR="003C78BD"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techniczno-taktyczn</w:t>
      </w:r>
      <w:r w:rsidR="003C78BD">
        <w:rPr>
          <w:rStyle w:val="ff2"/>
          <w:rFonts w:ascii="Arial" w:hAnsi="Arial" w:cs="Arial"/>
          <w:color w:val="000000"/>
          <w:sz w:val="20"/>
          <w:szCs w:val="20"/>
        </w:rPr>
        <w:t>ych,</w:t>
      </w:r>
      <w:r w:rsidR="003C78BD"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>zatwierdzon</w:t>
      </w:r>
      <w:r w:rsidR="0011046B">
        <w:rPr>
          <w:rStyle w:val="ff2"/>
          <w:rFonts w:ascii="Arial" w:hAnsi="Arial" w:cs="Arial"/>
          <w:color w:val="000000"/>
          <w:sz w:val="20"/>
          <w:szCs w:val="20"/>
        </w:rPr>
        <w:t>e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przez Związek Piłki Ręcznej w Polsce,</w:t>
      </w:r>
    </w:p>
    <w:p w:rsidR="00354915" w:rsidRPr="004156EE" w:rsidRDefault="00354915" w:rsidP="004156EE">
      <w:pPr>
        <w:pStyle w:val="NormalnyWeb"/>
        <w:tabs>
          <w:tab w:val="left" w:pos="3130"/>
        </w:tabs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</w:p>
    <w:p w:rsidR="00354915" w:rsidRPr="004156EE" w:rsidRDefault="00354915" w:rsidP="004156EE">
      <w:pPr>
        <w:pStyle w:val="Default"/>
        <w:rPr>
          <w:sz w:val="20"/>
          <w:szCs w:val="20"/>
          <w:u w:val="single"/>
        </w:rPr>
      </w:pPr>
      <w:r w:rsidRPr="004156EE">
        <w:rPr>
          <w:b/>
          <w:sz w:val="20"/>
          <w:szCs w:val="20"/>
          <w:u w:val="single"/>
        </w:rPr>
        <w:t>WYKAZ TESTÓW SPRAWNOŚCIOWYCH</w:t>
      </w:r>
      <w:r w:rsidRPr="004156EE">
        <w:rPr>
          <w:sz w:val="20"/>
          <w:szCs w:val="20"/>
          <w:u w:val="single"/>
        </w:rPr>
        <w:t>:</w:t>
      </w:r>
    </w:p>
    <w:p w:rsidR="00354915" w:rsidRPr="004156EE" w:rsidRDefault="00354915" w:rsidP="004156EE">
      <w:pPr>
        <w:pStyle w:val="Default"/>
        <w:rPr>
          <w:sz w:val="20"/>
          <w:szCs w:val="20"/>
          <w:u w:val="single"/>
        </w:rPr>
      </w:pPr>
      <w:r w:rsidRPr="004156EE">
        <w:rPr>
          <w:sz w:val="20"/>
          <w:szCs w:val="20"/>
        </w:rPr>
        <w:t xml:space="preserve"> </w:t>
      </w:r>
    </w:p>
    <w:p w:rsidR="00354915" w:rsidRPr="0011046B" w:rsidRDefault="00354915" w:rsidP="0011046B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11046B">
        <w:rPr>
          <w:rFonts w:ascii="Arial" w:hAnsi="Arial" w:cs="Arial"/>
          <w:b/>
          <w:sz w:val="20"/>
          <w:szCs w:val="20"/>
        </w:rPr>
        <w:t>TEST SPRAWNOŚCI UKIERUNKOWANEJ – J. NOSZCZAKA</w:t>
      </w: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4156EE">
        <w:rPr>
          <w:rFonts w:ascii="Arial" w:hAnsi="Arial" w:cs="Arial"/>
          <w:b/>
          <w:sz w:val="18"/>
          <w:szCs w:val="20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sprawności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 naborowe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201 i więcej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130   -   200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129 i mniej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</w:tr>
    </w:tbl>
    <w:p w:rsidR="00354915" w:rsidRPr="004156EE" w:rsidRDefault="00354915" w:rsidP="004156EE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4156EE">
        <w:rPr>
          <w:rFonts w:ascii="Arial" w:hAnsi="Arial" w:cs="Arial"/>
          <w:b/>
          <w:sz w:val="18"/>
          <w:szCs w:val="20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sprawności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 naborowe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231 i więcej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B95BA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170   -   2</w:t>
            </w:r>
            <w:r w:rsidR="00B95BA4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4156EE">
              <w:rPr>
                <w:rFonts w:ascii="Arial" w:hAnsi="Arial" w:cs="Arial"/>
                <w:b/>
                <w:sz w:val="18"/>
                <w:szCs w:val="20"/>
              </w:rPr>
              <w:t>0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169 i mniej punktów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</w:tr>
    </w:tbl>
    <w:p w:rsidR="00354915" w:rsidRPr="004156EE" w:rsidRDefault="00150E72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</w:p>
    <w:p w:rsidR="008B0781" w:rsidRPr="004156EE" w:rsidRDefault="008B0781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4915" w:rsidRPr="0011046B" w:rsidRDefault="00354915" w:rsidP="0011046B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11046B">
        <w:rPr>
          <w:rFonts w:ascii="Arial" w:hAnsi="Arial" w:cs="Arial"/>
          <w:b/>
          <w:sz w:val="20"/>
          <w:szCs w:val="20"/>
        </w:rPr>
        <w:lastRenderedPageBreak/>
        <w:t>Beep</w:t>
      </w:r>
      <w:proofErr w:type="spellEnd"/>
      <w:r w:rsidRPr="0011046B">
        <w:rPr>
          <w:rFonts w:ascii="Arial" w:hAnsi="Arial" w:cs="Arial"/>
          <w:b/>
          <w:sz w:val="20"/>
          <w:szCs w:val="20"/>
        </w:rPr>
        <w:t xml:space="preserve"> test – ocena wydolności tlenowej.</w:t>
      </w: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wydolności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 naborowe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11 i wyższy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8   -   10 ukończony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7 i poniżej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</w:tr>
    </w:tbl>
    <w:p w:rsidR="00354915" w:rsidRPr="004156EE" w:rsidRDefault="00354915" w:rsidP="004156EE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54915" w:rsidRPr="004156EE" w:rsidRDefault="00354915" w:rsidP="004156EE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4156EE">
        <w:rPr>
          <w:rFonts w:ascii="Arial" w:hAnsi="Arial" w:cs="Arial"/>
          <w:b/>
          <w:sz w:val="18"/>
          <w:szCs w:val="20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wydolności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 naborowe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12 i wyższy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9   -   11 ukończony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</w:tr>
      <w:tr w:rsidR="00354915" w:rsidRPr="004156EE" w:rsidTr="00247B56">
        <w:tc>
          <w:tcPr>
            <w:tcW w:w="2547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8 i poniżej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  <w:tc>
          <w:tcPr>
            <w:tcW w:w="1984" w:type="dxa"/>
          </w:tcPr>
          <w:p w:rsidR="00354915" w:rsidRPr="004156EE" w:rsidRDefault="00354915" w:rsidP="004156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</w:t>
            </w:r>
          </w:p>
        </w:tc>
      </w:tr>
    </w:tbl>
    <w:p w:rsidR="00354915" w:rsidRPr="004156EE" w:rsidRDefault="00354915" w:rsidP="004156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E72" w:rsidRDefault="00150E72" w:rsidP="00150E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50E72" w:rsidRPr="004156EE" w:rsidRDefault="00150E72" w:rsidP="00150E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- WYJĄTKI</w:t>
      </w:r>
    </w:p>
    <w:p w:rsidR="00150E72" w:rsidRDefault="00150E72" w:rsidP="00150E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E72" w:rsidRPr="004156EE" w:rsidRDefault="00150E72" w:rsidP="00150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>Jeżeli program nauczania piłki ręcznej realizowany w publicznej lub niepublicznej szkole lub oddziale współpracującym z ZPRP wymaga od kandydatów szczególnych indywidualnych predyspozycji, na uzasadniony wniosek dyrektora szkoły, Związek Piłki Ręcznej w Polsce może zatwierdzić inne testy lub sprawdziany.</w:t>
      </w:r>
    </w:p>
    <w:p w:rsidR="00150E72" w:rsidRDefault="00150E72" w:rsidP="00150E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E72" w:rsidRPr="004156EE" w:rsidRDefault="00150E72" w:rsidP="00150E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– WARTOŚĆ PUNKTÓW NABOROWYCH</w:t>
      </w:r>
    </w:p>
    <w:p w:rsidR="00150E72" w:rsidRPr="004156EE" w:rsidRDefault="00150E72" w:rsidP="00150E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0E72" w:rsidRPr="004156EE" w:rsidRDefault="00150E72" w:rsidP="00150E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GIM – gimnazjum LO - szkoła ponadgimnazjalna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410"/>
      </w:tblGrid>
      <w:tr w:rsidR="00150E72" w:rsidRPr="004156EE" w:rsidTr="00BF3A16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testy naborowe do klas pierwszych/maksymalna wartość punktów naborowych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 z klasami sportowymi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 z klasami sportowymi</w:t>
            </w:r>
          </w:p>
        </w:tc>
      </w:tr>
      <w:tr w:rsidR="00150E72" w:rsidRPr="004E190A" w:rsidTr="00BF3A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E190A" w:rsidRDefault="00150E72" w:rsidP="00BF3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Próba wydolności tlenowej</w:t>
            </w: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E190A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E190A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</w:tr>
      <w:tr w:rsidR="00150E72" w:rsidRPr="004156EE" w:rsidTr="00BF3A16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Beep</w:t>
            </w:r>
            <w:proofErr w:type="spellEnd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test - test biegowy oceniający wydolność tlenową.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150E72" w:rsidRPr="004E190A" w:rsidTr="00BF3A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E190A" w:rsidRDefault="00150E72" w:rsidP="00BF3A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Test sprawności ukierunkowanej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72" w:rsidRPr="004E190A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E190A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</w:tr>
      <w:tr w:rsidR="00150E72" w:rsidRPr="004156EE" w:rsidTr="00BF3A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sprawności ukierunkowanej J. </w:t>
            </w:r>
            <w:proofErr w:type="spellStart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Noszczaka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150E72" w:rsidRPr="004156EE" w:rsidTr="00150E72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2" w:rsidRPr="004156EE" w:rsidRDefault="00150E72" w:rsidP="00BF3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:rsidR="00150E72" w:rsidRPr="008B0781" w:rsidRDefault="00150E72" w:rsidP="00150E72">
      <w:pPr>
        <w:jc w:val="center"/>
        <w:rPr>
          <w:rFonts w:ascii="Arial" w:hAnsi="Arial" w:cs="Arial"/>
          <w:sz w:val="18"/>
          <w:szCs w:val="18"/>
        </w:rPr>
      </w:pPr>
      <w:r w:rsidRPr="008B0781">
        <w:rPr>
          <w:rFonts w:ascii="Arial" w:hAnsi="Arial" w:cs="Arial"/>
          <w:sz w:val="18"/>
          <w:szCs w:val="18"/>
        </w:rPr>
        <w:t>Wykaz testów rekomendowanych przez ZPRP</w:t>
      </w:r>
      <w:r>
        <w:rPr>
          <w:rFonts w:ascii="Arial" w:hAnsi="Arial" w:cs="Arial"/>
          <w:sz w:val="18"/>
          <w:szCs w:val="18"/>
        </w:rPr>
        <w:t xml:space="preserve"> z opisem</w:t>
      </w:r>
      <w:r w:rsidRPr="008B0781">
        <w:rPr>
          <w:rFonts w:ascii="Arial" w:hAnsi="Arial" w:cs="Arial"/>
          <w:sz w:val="18"/>
          <w:szCs w:val="18"/>
        </w:rPr>
        <w:t xml:space="preserve"> znajduje się na stronie internetowej </w:t>
      </w:r>
      <w:hyperlink r:id="rId8" w:history="1">
        <w:r w:rsidRPr="00601FDB">
          <w:rPr>
            <w:rStyle w:val="Hipercze"/>
            <w:rFonts w:ascii="Arial" w:hAnsi="Arial" w:cs="Arial"/>
            <w:sz w:val="18"/>
            <w:szCs w:val="18"/>
          </w:rPr>
          <w:t>http://smykinaorliki.zprp.org.pl/edu/</w:t>
        </w:r>
      </w:hyperlink>
      <w:r w:rsidRPr="008B0781">
        <w:rPr>
          <w:rFonts w:ascii="Arial" w:hAnsi="Arial" w:cs="Arial"/>
          <w:sz w:val="18"/>
          <w:szCs w:val="18"/>
        </w:rPr>
        <w:t>.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156EE" w:rsidSect="00BE55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C" w:rsidRDefault="00863E1C" w:rsidP="00E26132">
      <w:pPr>
        <w:spacing w:after="0" w:line="240" w:lineRule="auto"/>
      </w:pPr>
      <w:r>
        <w:separator/>
      </w:r>
    </w:p>
  </w:endnote>
  <w:endnote w:type="continuationSeparator" w:id="0">
    <w:p w:rsidR="00863E1C" w:rsidRDefault="00863E1C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4533"/>
      <w:docPartObj>
        <w:docPartGallery w:val="Page Numbers (Bottom of Page)"/>
        <w:docPartUnique/>
      </w:docPartObj>
    </w:sdtPr>
    <w:sdtEndPr/>
    <w:sdtContent>
      <w:p w:rsidR="00F27C9A" w:rsidRDefault="00F27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72">
          <w:rPr>
            <w:noProof/>
          </w:rPr>
          <w:t>2</w:t>
        </w:r>
        <w:r>
          <w:fldChar w:fldCharType="end"/>
        </w:r>
      </w:p>
    </w:sdtContent>
  </w:sdt>
  <w:p w:rsidR="00F27C9A" w:rsidRDefault="00F27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C" w:rsidRDefault="00863E1C" w:rsidP="00E26132">
      <w:pPr>
        <w:spacing w:after="0" w:line="240" w:lineRule="auto"/>
      </w:pPr>
      <w:r>
        <w:separator/>
      </w:r>
    </w:p>
  </w:footnote>
  <w:footnote w:type="continuationSeparator" w:id="0">
    <w:p w:rsidR="00863E1C" w:rsidRDefault="00863E1C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8CE"/>
    <w:multiLevelType w:val="hybridMultilevel"/>
    <w:tmpl w:val="DC3C7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0BD22318"/>
    <w:multiLevelType w:val="hybridMultilevel"/>
    <w:tmpl w:val="EFF4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7A6"/>
    <w:multiLevelType w:val="multilevel"/>
    <w:tmpl w:val="A1B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877"/>
    <w:multiLevelType w:val="hybridMultilevel"/>
    <w:tmpl w:val="3A2C19BA"/>
    <w:lvl w:ilvl="0" w:tplc="32D4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957"/>
    <w:multiLevelType w:val="hybridMultilevel"/>
    <w:tmpl w:val="A36A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2951"/>
    <w:multiLevelType w:val="hybridMultilevel"/>
    <w:tmpl w:val="A540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C2"/>
    <w:multiLevelType w:val="hybridMultilevel"/>
    <w:tmpl w:val="BC9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2AAF"/>
    <w:multiLevelType w:val="hybridMultilevel"/>
    <w:tmpl w:val="7F2E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25CB"/>
    <w:multiLevelType w:val="multilevel"/>
    <w:tmpl w:val="6D6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6246CC"/>
    <w:multiLevelType w:val="hybridMultilevel"/>
    <w:tmpl w:val="7950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792C"/>
    <w:multiLevelType w:val="multilevel"/>
    <w:tmpl w:val="5E821D3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055C8"/>
    <w:multiLevelType w:val="hybridMultilevel"/>
    <w:tmpl w:val="52588A4E"/>
    <w:lvl w:ilvl="0" w:tplc="58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3621D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6B5E3F"/>
    <w:multiLevelType w:val="hybridMultilevel"/>
    <w:tmpl w:val="D72A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11E6"/>
    <w:multiLevelType w:val="hybridMultilevel"/>
    <w:tmpl w:val="9A2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27C5"/>
    <w:multiLevelType w:val="hybridMultilevel"/>
    <w:tmpl w:val="D7A09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7CAB"/>
    <w:multiLevelType w:val="hybridMultilevel"/>
    <w:tmpl w:val="115EA6F2"/>
    <w:lvl w:ilvl="0" w:tplc="FD6A5CE6">
      <w:start w:val="1"/>
      <w:numFmt w:val="bullet"/>
      <w:pStyle w:val="kwadrat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FB5215"/>
    <w:multiLevelType w:val="hybridMultilevel"/>
    <w:tmpl w:val="7FA4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65D4"/>
    <w:multiLevelType w:val="hybridMultilevel"/>
    <w:tmpl w:val="8E001B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A93EB2"/>
    <w:multiLevelType w:val="hybridMultilevel"/>
    <w:tmpl w:val="CC42B6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67D1139"/>
    <w:multiLevelType w:val="hybridMultilevel"/>
    <w:tmpl w:val="BBD687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728E"/>
    <w:multiLevelType w:val="hybridMultilevel"/>
    <w:tmpl w:val="263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1" w15:restartNumberingAfterBreak="0">
    <w:nsid w:val="7E380B34"/>
    <w:multiLevelType w:val="hybridMultilevel"/>
    <w:tmpl w:val="F8EA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57C94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390805"/>
    <w:multiLevelType w:val="hybridMultilevel"/>
    <w:tmpl w:val="951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30"/>
  </w:num>
  <w:num w:numId="5">
    <w:abstractNumId w:val="24"/>
  </w:num>
  <w:num w:numId="6">
    <w:abstractNumId w:val="29"/>
  </w:num>
  <w:num w:numId="7">
    <w:abstractNumId w:val="11"/>
  </w:num>
  <w:num w:numId="8">
    <w:abstractNumId w:val="4"/>
  </w:num>
  <w:num w:numId="9">
    <w:abstractNumId w:val="33"/>
  </w:num>
  <w:num w:numId="10">
    <w:abstractNumId w:val="9"/>
  </w:num>
  <w:num w:numId="11">
    <w:abstractNumId w:val="19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25"/>
  </w:num>
  <w:num w:numId="18">
    <w:abstractNumId w:val="10"/>
  </w:num>
  <w:num w:numId="19">
    <w:abstractNumId w:val="40"/>
  </w:num>
  <w:num w:numId="20">
    <w:abstractNumId w:val="38"/>
  </w:num>
  <w:num w:numId="21">
    <w:abstractNumId w:val="36"/>
  </w:num>
  <w:num w:numId="22">
    <w:abstractNumId w:val="23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27"/>
  </w:num>
  <w:num w:numId="28">
    <w:abstractNumId w:val="5"/>
  </w:num>
  <w:num w:numId="29">
    <w:abstractNumId w:val="22"/>
  </w:num>
  <w:num w:numId="30">
    <w:abstractNumId w:val="34"/>
  </w:num>
  <w:num w:numId="31">
    <w:abstractNumId w:val="0"/>
  </w:num>
  <w:num w:numId="32">
    <w:abstractNumId w:val="39"/>
  </w:num>
  <w:num w:numId="33">
    <w:abstractNumId w:val="43"/>
  </w:num>
  <w:num w:numId="34">
    <w:abstractNumId w:val="42"/>
  </w:num>
  <w:num w:numId="35">
    <w:abstractNumId w:val="41"/>
  </w:num>
  <w:num w:numId="36">
    <w:abstractNumId w:val="16"/>
  </w:num>
  <w:num w:numId="37">
    <w:abstractNumId w:val="2"/>
  </w:num>
  <w:num w:numId="38">
    <w:abstractNumId w:val="28"/>
  </w:num>
  <w:num w:numId="39">
    <w:abstractNumId w:val="26"/>
  </w:num>
  <w:num w:numId="40">
    <w:abstractNumId w:val="20"/>
  </w:num>
  <w:num w:numId="41">
    <w:abstractNumId w:val="35"/>
  </w:num>
  <w:num w:numId="42">
    <w:abstractNumId w:val="32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31829"/>
    <w:rsid w:val="00042D18"/>
    <w:rsid w:val="000B49FE"/>
    <w:rsid w:val="000D665E"/>
    <w:rsid w:val="00104CCB"/>
    <w:rsid w:val="0011046B"/>
    <w:rsid w:val="00112408"/>
    <w:rsid w:val="0011517F"/>
    <w:rsid w:val="00140C1F"/>
    <w:rsid w:val="00145B31"/>
    <w:rsid w:val="00150E72"/>
    <w:rsid w:val="001930E4"/>
    <w:rsid w:val="001B6810"/>
    <w:rsid w:val="001D10A8"/>
    <w:rsid w:val="001E7C74"/>
    <w:rsid w:val="0020334E"/>
    <w:rsid w:val="00207209"/>
    <w:rsid w:val="00222925"/>
    <w:rsid w:val="00224CE7"/>
    <w:rsid w:val="00231437"/>
    <w:rsid w:val="00247B56"/>
    <w:rsid w:val="00261104"/>
    <w:rsid w:val="00297DC6"/>
    <w:rsid w:val="002B0514"/>
    <w:rsid w:val="002C3351"/>
    <w:rsid w:val="00316F8B"/>
    <w:rsid w:val="00354915"/>
    <w:rsid w:val="003621F7"/>
    <w:rsid w:val="003639EB"/>
    <w:rsid w:val="0039253D"/>
    <w:rsid w:val="00394175"/>
    <w:rsid w:val="003A4867"/>
    <w:rsid w:val="003B4803"/>
    <w:rsid w:val="003C78BD"/>
    <w:rsid w:val="0040602C"/>
    <w:rsid w:val="004156EE"/>
    <w:rsid w:val="0044446B"/>
    <w:rsid w:val="00450DEF"/>
    <w:rsid w:val="00496AF5"/>
    <w:rsid w:val="004A072D"/>
    <w:rsid w:val="004E190A"/>
    <w:rsid w:val="004F14D3"/>
    <w:rsid w:val="0051726A"/>
    <w:rsid w:val="00551729"/>
    <w:rsid w:val="00571AA1"/>
    <w:rsid w:val="005A6CD0"/>
    <w:rsid w:val="005A7322"/>
    <w:rsid w:val="005D36C3"/>
    <w:rsid w:val="00604E52"/>
    <w:rsid w:val="00605774"/>
    <w:rsid w:val="00626E92"/>
    <w:rsid w:val="00627B84"/>
    <w:rsid w:val="00634554"/>
    <w:rsid w:val="00646F53"/>
    <w:rsid w:val="006526C5"/>
    <w:rsid w:val="006642C5"/>
    <w:rsid w:val="00665F22"/>
    <w:rsid w:val="00667A56"/>
    <w:rsid w:val="00673AB9"/>
    <w:rsid w:val="006A0238"/>
    <w:rsid w:val="006F4256"/>
    <w:rsid w:val="007024C7"/>
    <w:rsid w:val="007129F7"/>
    <w:rsid w:val="00775050"/>
    <w:rsid w:val="007814A9"/>
    <w:rsid w:val="0078527F"/>
    <w:rsid w:val="007B06B0"/>
    <w:rsid w:val="007F04E2"/>
    <w:rsid w:val="00814A11"/>
    <w:rsid w:val="00820457"/>
    <w:rsid w:val="008453AE"/>
    <w:rsid w:val="00846ADF"/>
    <w:rsid w:val="00854F26"/>
    <w:rsid w:val="00856A81"/>
    <w:rsid w:val="00863E1C"/>
    <w:rsid w:val="0088315F"/>
    <w:rsid w:val="008B0781"/>
    <w:rsid w:val="008C29F3"/>
    <w:rsid w:val="008E17B2"/>
    <w:rsid w:val="008F2C6C"/>
    <w:rsid w:val="009022BD"/>
    <w:rsid w:val="009106DC"/>
    <w:rsid w:val="00916BA4"/>
    <w:rsid w:val="0094761C"/>
    <w:rsid w:val="00955957"/>
    <w:rsid w:val="00992D92"/>
    <w:rsid w:val="009A555F"/>
    <w:rsid w:val="009A6430"/>
    <w:rsid w:val="009B2747"/>
    <w:rsid w:val="009D4D9F"/>
    <w:rsid w:val="00A7672F"/>
    <w:rsid w:val="00A82B03"/>
    <w:rsid w:val="00AA74CB"/>
    <w:rsid w:val="00AA775E"/>
    <w:rsid w:val="00AE3422"/>
    <w:rsid w:val="00AE3645"/>
    <w:rsid w:val="00AF7BB1"/>
    <w:rsid w:val="00B01B7E"/>
    <w:rsid w:val="00B50A64"/>
    <w:rsid w:val="00B52AB9"/>
    <w:rsid w:val="00B879C1"/>
    <w:rsid w:val="00B9355A"/>
    <w:rsid w:val="00B95BA4"/>
    <w:rsid w:val="00B97BAC"/>
    <w:rsid w:val="00BA09E0"/>
    <w:rsid w:val="00BB7F7A"/>
    <w:rsid w:val="00BC05E3"/>
    <w:rsid w:val="00BC6CB0"/>
    <w:rsid w:val="00BD264D"/>
    <w:rsid w:val="00BE2852"/>
    <w:rsid w:val="00BE5570"/>
    <w:rsid w:val="00C03779"/>
    <w:rsid w:val="00C052B7"/>
    <w:rsid w:val="00C15A93"/>
    <w:rsid w:val="00C2196F"/>
    <w:rsid w:val="00C25B9A"/>
    <w:rsid w:val="00C57487"/>
    <w:rsid w:val="00C61B2E"/>
    <w:rsid w:val="00C92B44"/>
    <w:rsid w:val="00CC57AE"/>
    <w:rsid w:val="00CE4C5F"/>
    <w:rsid w:val="00CF53F9"/>
    <w:rsid w:val="00CF693F"/>
    <w:rsid w:val="00D01EBB"/>
    <w:rsid w:val="00D07717"/>
    <w:rsid w:val="00D27249"/>
    <w:rsid w:val="00D34B83"/>
    <w:rsid w:val="00D60166"/>
    <w:rsid w:val="00D97E9E"/>
    <w:rsid w:val="00DC181F"/>
    <w:rsid w:val="00DE2B7A"/>
    <w:rsid w:val="00E0091A"/>
    <w:rsid w:val="00E26132"/>
    <w:rsid w:val="00E762B4"/>
    <w:rsid w:val="00EA1B78"/>
    <w:rsid w:val="00ED0537"/>
    <w:rsid w:val="00ED4D34"/>
    <w:rsid w:val="00EE3855"/>
    <w:rsid w:val="00F05D95"/>
    <w:rsid w:val="00F27C9A"/>
    <w:rsid w:val="00F700EB"/>
    <w:rsid w:val="00FA5188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0653-3ABF-4451-96CD-8EAD671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paragraph" w:customStyle="1" w:styleId="Default">
    <w:name w:val="Default"/>
    <w:rsid w:val="00C92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wadratyChar">
    <w:name w:val="kwadraty Char"/>
    <w:basedOn w:val="Domylnaczcionkaakapitu"/>
    <w:link w:val="kwadraty"/>
    <w:locked/>
    <w:rsid w:val="0063455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wadraty">
    <w:name w:val="kwadraty"/>
    <w:basedOn w:val="Akapitzlist"/>
    <w:link w:val="kwadratyChar"/>
    <w:qFormat/>
    <w:rsid w:val="00634554"/>
    <w:pPr>
      <w:numPr>
        <w:numId w:val="26"/>
      </w:numPr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5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9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ykinaorliki.zprp.org.pl/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0150-F453-448D-94EA-CFFF1691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Dorota Liese-Romanowska</cp:lastModifiedBy>
  <cp:revision>3</cp:revision>
  <cp:lastPrinted>2016-03-01T08:35:00Z</cp:lastPrinted>
  <dcterms:created xsi:type="dcterms:W3CDTF">2016-03-01T08:59:00Z</dcterms:created>
  <dcterms:modified xsi:type="dcterms:W3CDTF">2016-03-01T09:02:00Z</dcterms:modified>
</cp:coreProperties>
</file>