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F3" w:rsidRPr="008179A0" w:rsidRDefault="00015455" w:rsidP="008179A0">
      <w:pPr>
        <w:spacing w:after="0" w:line="240" w:lineRule="auto"/>
        <w:ind w:left="283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E32534">
        <w:rPr>
          <w:rFonts w:ascii="Times New Roman" w:hAnsi="Times New Roman" w:cs="Times New Roman"/>
          <w:b/>
          <w:sz w:val="28"/>
          <w:szCs w:val="28"/>
        </w:rPr>
        <w:t>65</w:t>
      </w:r>
      <w:r w:rsidR="0076729A" w:rsidRPr="008179A0">
        <w:rPr>
          <w:rFonts w:ascii="Times New Roman" w:hAnsi="Times New Roman" w:cs="Times New Roman"/>
          <w:b/>
          <w:sz w:val="28"/>
          <w:szCs w:val="28"/>
        </w:rPr>
        <w:t>/</w:t>
      </w:r>
      <w:r w:rsidR="00EE1E79">
        <w:rPr>
          <w:rFonts w:ascii="Times New Roman" w:hAnsi="Times New Roman" w:cs="Times New Roman"/>
          <w:b/>
          <w:sz w:val="28"/>
          <w:szCs w:val="28"/>
        </w:rPr>
        <w:t>21</w:t>
      </w:r>
    </w:p>
    <w:p w:rsidR="0076729A" w:rsidRDefault="0076729A" w:rsidP="008179A0">
      <w:pPr>
        <w:spacing w:after="0" w:line="240" w:lineRule="auto"/>
        <w:ind w:left="2122" w:firstLine="2"/>
        <w:rPr>
          <w:rFonts w:ascii="Times New Roman" w:hAnsi="Times New Roman" w:cs="Times New Roman"/>
          <w:b/>
          <w:sz w:val="28"/>
          <w:szCs w:val="28"/>
        </w:rPr>
      </w:pPr>
      <w:r w:rsidRPr="008179A0">
        <w:rPr>
          <w:rFonts w:ascii="Times New Roman" w:hAnsi="Times New Roman" w:cs="Times New Roman"/>
          <w:b/>
          <w:sz w:val="28"/>
          <w:szCs w:val="28"/>
        </w:rPr>
        <w:t>Zarządu Związku Piłki Ręcznej w Polsce</w:t>
      </w:r>
    </w:p>
    <w:p w:rsidR="00027A27" w:rsidRPr="008179A0" w:rsidRDefault="00027A27" w:rsidP="00B6772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</w:t>
      </w:r>
      <w:r w:rsidR="00015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534">
        <w:rPr>
          <w:rFonts w:ascii="Times New Roman" w:hAnsi="Times New Roman" w:cs="Times New Roman"/>
          <w:b/>
          <w:sz w:val="28"/>
          <w:szCs w:val="28"/>
        </w:rPr>
        <w:t>19 września</w:t>
      </w:r>
      <w:bookmarkStart w:id="0" w:name="_GoBack"/>
      <w:bookmarkEnd w:id="0"/>
      <w:r w:rsidR="00EE1E79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8179A0" w:rsidRDefault="005D7235" w:rsidP="004B68CA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179A0">
        <w:rPr>
          <w:rFonts w:ascii="Times New Roman" w:hAnsi="Times New Roman" w:cs="Times New Roman"/>
          <w:b/>
          <w:sz w:val="28"/>
          <w:szCs w:val="28"/>
        </w:rPr>
        <w:t xml:space="preserve">w sprawie upoważnień do </w:t>
      </w:r>
      <w:r w:rsidR="009F3B88">
        <w:rPr>
          <w:rFonts w:ascii="Times New Roman" w:hAnsi="Times New Roman" w:cs="Times New Roman"/>
          <w:b/>
          <w:sz w:val="28"/>
          <w:szCs w:val="28"/>
        </w:rPr>
        <w:t xml:space="preserve">zawierania </w:t>
      </w:r>
      <w:r w:rsidR="001042CF">
        <w:rPr>
          <w:rFonts w:ascii="Times New Roman" w:hAnsi="Times New Roman" w:cs="Times New Roman"/>
          <w:b/>
          <w:sz w:val="28"/>
          <w:szCs w:val="28"/>
        </w:rPr>
        <w:t xml:space="preserve"> w imieniu ZPRP </w:t>
      </w:r>
      <w:r w:rsidR="009F3B88">
        <w:rPr>
          <w:rFonts w:ascii="Times New Roman" w:hAnsi="Times New Roman" w:cs="Times New Roman"/>
          <w:b/>
          <w:sz w:val="28"/>
          <w:szCs w:val="28"/>
        </w:rPr>
        <w:t>umów z Ministerstwem</w:t>
      </w:r>
      <w:r w:rsidR="004379E1">
        <w:rPr>
          <w:rFonts w:ascii="Times New Roman" w:hAnsi="Times New Roman" w:cs="Times New Roman"/>
          <w:b/>
          <w:sz w:val="28"/>
          <w:szCs w:val="28"/>
        </w:rPr>
        <w:t xml:space="preserve"> Kultury, Dziedzictwa Narodowego i</w:t>
      </w:r>
      <w:r w:rsidR="009F3B88">
        <w:rPr>
          <w:rFonts w:ascii="Times New Roman" w:hAnsi="Times New Roman" w:cs="Times New Roman"/>
          <w:b/>
          <w:sz w:val="28"/>
          <w:szCs w:val="28"/>
        </w:rPr>
        <w:t xml:space="preserve"> Sportu o realizację zadań w zakresie piłki ręcznej</w:t>
      </w:r>
    </w:p>
    <w:p w:rsidR="009F3B88" w:rsidRDefault="009F3B88" w:rsidP="004B68CA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179A0" w:rsidRDefault="008179A0" w:rsidP="004B68CA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179A0">
        <w:rPr>
          <w:rFonts w:ascii="Times New Roman" w:hAnsi="Times New Roman" w:cs="Times New Roman"/>
          <w:sz w:val="28"/>
          <w:szCs w:val="28"/>
        </w:rPr>
        <w:t>Na podstawie</w:t>
      </w:r>
      <w:r w:rsidR="00F136E2">
        <w:rPr>
          <w:rFonts w:ascii="Times New Roman" w:hAnsi="Times New Roman" w:cs="Times New Roman"/>
          <w:sz w:val="28"/>
          <w:szCs w:val="28"/>
        </w:rPr>
        <w:t xml:space="preserve"> § 38 pkt 7, w związku z</w:t>
      </w:r>
      <w:r>
        <w:rPr>
          <w:rFonts w:ascii="Times New Roman" w:hAnsi="Times New Roman" w:cs="Times New Roman"/>
          <w:sz w:val="28"/>
          <w:szCs w:val="28"/>
        </w:rPr>
        <w:t xml:space="preserve"> § 55 ust.</w:t>
      </w:r>
      <w:r w:rsidR="00F136E2">
        <w:rPr>
          <w:rFonts w:ascii="Times New Roman" w:hAnsi="Times New Roman" w:cs="Times New Roman"/>
          <w:sz w:val="28"/>
          <w:szCs w:val="28"/>
        </w:rPr>
        <w:t xml:space="preserve"> 1 i</w:t>
      </w:r>
      <w:r>
        <w:rPr>
          <w:rFonts w:ascii="Times New Roman" w:hAnsi="Times New Roman" w:cs="Times New Roman"/>
          <w:sz w:val="28"/>
          <w:szCs w:val="28"/>
        </w:rPr>
        <w:t xml:space="preserve"> 2 statutu Związku Piłki Ręcznej w Polsce wpisanego do KRS postanowieniem z dnia </w:t>
      </w:r>
      <w:r w:rsidR="00EE1E79">
        <w:rPr>
          <w:rFonts w:ascii="Times New Roman" w:hAnsi="Times New Roman" w:cs="Times New Roman"/>
          <w:sz w:val="28"/>
          <w:szCs w:val="28"/>
        </w:rPr>
        <w:t>15 marca 2021</w:t>
      </w:r>
      <w:r>
        <w:rPr>
          <w:rFonts w:ascii="Times New Roman" w:hAnsi="Times New Roman" w:cs="Times New Roman"/>
          <w:sz w:val="28"/>
          <w:szCs w:val="28"/>
        </w:rPr>
        <w:t xml:space="preserve"> r. uchwala się, co następuje:</w:t>
      </w:r>
    </w:p>
    <w:p w:rsidR="003666DC" w:rsidRDefault="003666DC" w:rsidP="004B68CA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D34E1" w:rsidRDefault="008179A0" w:rsidP="00A83D8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8179A0">
        <w:rPr>
          <w:rFonts w:ascii="Times New Roman" w:hAnsi="Times New Roman" w:cs="Times New Roman"/>
          <w:b/>
          <w:sz w:val="28"/>
          <w:szCs w:val="28"/>
        </w:rPr>
        <w:t>§ 1</w:t>
      </w:r>
    </w:p>
    <w:p w:rsidR="001042CF" w:rsidRDefault="001042CF" w:rsidP="00A83D8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4B68CA" w:rsidRDefault="00AD34E1" w:rsidP="00F136E2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D34E1">
        <w:rPr>
          <w:rFonts w:ascii="Times New Roman" w:hAnsi="Times New Roman" w:cs="Times New Roman"/>
          <w:sz w:val="28"/>
          <w:szCs w:val="28"/>
        </w:rPr>
        <w:t>Upoważnia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CCC">
        <w:rPr>
          <w:rFonts w:ascii="Times New Roman" w:hAnsi="Times New Roman" w:cs="Times New Roman"/>
          <w:sz w:val="28"/>
          <w:szCs w:val="28"/>
        </w:rPr>
        <w:t>Prezesa Związku</w:t>
      </w:r>
      <w:r w:rsidR="000C581E">
        <w:rPr>
          <w:rFonts w:ascii="Times New Roman" w:hAnsi="Times New Roman" w:cs="Times New Roman"/>
          <w:sz w:val="28"/>
          <w:szCs w:val="28"/>
        </w:rPr>
        <w:t xml:space="preserve"> lub</w:t>
      </w:r>
      <w:r w:rsidR="00F136E2">
        <w:rPr>
          <w:rFonts w:ascii="Times New Roman" w:hAnsi="Times New Roman" w:cs="Times New Roman"/>
          <w:sz w:val="28"/>
          <w:szCs w:val="28"/>
        </w:rPr>
        <w:t xml:space="preserve"> Dyrektora Biura</w:t>
      </w:r>
      <w:r w:rsidR="000C581E">
        <w:rPr>
          <w:rFonts w:ascii="Times New Roman" w:hAnsi="Times New Roman" w:cs="Times New Roman"/>
          <w:sz w:val="28"/>
          <w:szCs w:val="28"/>
        </w:rPr>
        <w:t xml:space="preserve"> lub Dyrektora Sportowego działających wspólnie z Głównym Księgowym</w:t>
      </w:r>
      <w:r w:rsidR="009A4B76">
        <w:rPr>
          <w:rFonts w:ascii="Times New Roman" w:hAnsi="Times New Roman" w:cs="Times New Roman"/>
          <w:sz w:val="28"/>
          <w:szCs w:val="28"/>
        </w:rPr>
        <w:t xml:space="preserve"> ZPRP, do;</w:t>
      </w:r>
    </w:p>
    <w:p w:rsidR="009A4B76" w:rsidRDefault="009A4B76" w:rsidP="009A4B7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zawierania umów z </w:t>
      </w:r>
      <w:r w:rsidR="00C6055C" w:rsidRPr="00C6055C">
        <w:rPr>
          <w:rFonts w:ascii="Times New Roman" w:hAnsi="Times New Roman" w:cs="Times New Roman"/>
          <w:sz w:val="28"/>
          <w:szCs w:val="28"/>
        </w:rPr>
        <w:t>Ministerstwem Kultury, Dziedzictwa Narodowego i Sportu</w:t>
      </w:r>
      <w:r w:rsidR="00C605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 realizację zadań w zakresie piłki ręcznej, dofinansowywanych ze środków budżetu państwa lub Funduszu Rozwoju Kultury Fizycznej,</w:t>
      </w:r>
    </w:p>
    <w:p w:rsidR="009A4B76" w:rsidRDefault="009A4B76" w:rsidP="009A4B7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podejmowania czynności prawnych i podpisywania dokumentów związanych z wykonywaniem umów, o których mowa w pkt 1.</w:t>
      </w:r>
    </w:p>
    <w:p w:rsidR="003666DC" w:rsidRPr="009A4B76" w:rsidRDefault="003666DC" w:rsidP="003666DC">
      <w:pPr>
        <w:pStyle w:val="Akapitzli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D512E" w:rsidRDefault="003D512E" w:rsidP="00A83D8D">
      <w:pPr>
        <w:pStyle w:val="Akapitzlist"/>
        <w:spacing w:after="0" w:line="240" w:lineRule="auto"/>
        <w:ind w:left="3528" w:firstLine="720"/>
        <w:rPr>
          <w:rFonts w:ascii="Times New Roman" w:hAnsi="Times New Roman" w:cs="Times New Roman"/>
          <w:b/>
          <w:sz w:val="28"/>
          <w:szCs w:val="28"/>
        </w:rPr>
      </w:pPr>
      <w:r w:rsidRPr="003D512E">
        <w:rPr>
          <w:rFonts w:ascii="Times New Roman" w:hAnsi="Times New Roman" w:cs="Times New Roman"/>
          <w:b/>
          <w:sz w:val="28"/>
          <w:szCs w:val="28"/>
        </w:rPr>
        <w:t>§ 2</w:t>
      </w:r>
    </w:p>
    <w:p w:rsidR="001042CF" w:rsidRPr="00A83D8D" w:rsidRDefault="001042CF" w:rsidP="00A83D8D">
      <w:pPr>
        <w:pStyle w:val="Akapitzlist"/>
        <w:spacing w:after="0" w:line="240" w:lineRule="auto"/>
        <w:ind w:left="3528" w:firstLine="720"/>
        <w:rPr>
          <w:rFonts w:ascii="Times New Roman" w:hAnsi="Times New Roman" w:cs="Times New Roman"/>
          <w:b/>
          <w:sz w:val="28"/>
          <w:szCs w:val="28"/>
        </w:rPr>
      </w:pPr>
    </w:p>
    <w:p w:rsidR="003D512E" w:rsidRPr="00C54A35" w:rsidRDefault="003D512E" w:rsidP="003D512E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54A35">
        <w:rPr>
          <w:rFonts w:ascii="Times New Roman" w:hAnsi="Times New Roman" w:cs="Times New Roman"/>
          <w:sz w:val="28"/>
          <w:szCs w:val="28"/>
        </w:rPr>
        <w:t xml:space="preserve">Traci moc </w:t>
      </w:r>
      <w:r w:rsidR="009F4E07" w:rsidRPr="00C54A35">
        <w:rPr>
          <w:rFonts w:ascii="Times New Roman" w:hAnsi="Times New Roman" w:cs="Times New Roman"/>
          <w:sz w:val="28"/>
          <w:szCs w:val="28"/>
        </w:rPr>
        <w:t>§ 4 uchwały</w:t>
      </w:r>
      <w:r w:rsidRPr="00C54A35">
        <w:rPr>
          <w:rFonts w:ascii="Times New Roman" w:hAnsi="Times New Roman" w:cs="Times New Roman"/>
          <w:sz w:val="28"/>
          <w:szCs w:val="28"/>
        </w:rPr>
        <w:t xml:space="preserve"> nr </w:t>
      </w:r>
      <w:r w:rsidR="00367575" w:rsidRPr="00C54A35">
        <w:rPr>
          <w:rFonts w:ascii="Times New Roman" w:hAnsi="Times New Roman" w:cs="Times New Roman"/>
          <w:sz w:val="28"/>
          <w:szCs w:val="28"/>
        </w:rPr>
        <w:t>19</w:t>
      </w:r>
      <w:r w:rsidRPr="00C54A35">
        <w:rPr>
          <w:rFonts w:ascii="Times New Roman" w:hAnsi="Times New Roman" w:cs="Times New Roman"/>
          <w:sz w:val="28"/>
          <w:szCs w:val="28"/>
        </w:rPr>
        <w:t>/</w:t>
      </w:r>
      <w:r w:rsidR="00367575" w:rsidRPr="00C54A35">
        <w:rPr>
          <w:rFonts w:ascii="Times New Roman" w:hAnsi="Times New Roman" w:cs="Times New Roman"/>
          <w:sz w:val="28"/>
          <w:szCs w:val="28"/>
        </w:rPr>
        <w:t>14</w:t>
      </w:r>
      <w:r w:rsidRPr="00C54A35">
        <w:rPr>
          <w:rFonts w:ascii="Times New Roman" w:hAnsi="Times New Roman" w:cs="Times New Roman"/>
          <w:sz w:val="28"/>
          <w:szCs w:val="28"/>
        </w:rPr>
        <w:t xml:space="preserve"> Zarządu ZPRP z dnia </w:t>
      </w:r>
      <w:r w:rsidR="00367575" w:rsidRPr="00C54A35">
        <w:rPr>
          <w:rFonts w:ascii="Times New Roman" w:hAnsi="Times New Roman" w:cs="Times New Roman"/>
          <w:sz w:val="28"/>
          <w:szCs w:val="28"/>
        </w:rPr>
        <w:t>27</w:t>
      </w:r>
      <w:r w:rsidRPr="00C54A35">
        <w:rPr>
          <w:rFonts w:ascii="Times New Roman" w:hAnsi="Times New Roman" w:cs="Times New Roman"/>
          <w:sz w:val="28"/>
          <w:szCs w:val="28"/>
        </w:rPr>
        <w:t xml:space="preserve"> </w:t>
      </w:r>
      <w:r w:rsidR="00367575" w:rsidRPr="00C54A35">
        <w:rPr>
          <w:rFonts w:ascii="Times New Roman" w:hAnsi="Times New Roman" w:cs="Times New Roman"/>
          <w:sz w:val="28"/>
          <w:szCs w:val="28"/>
        </w:rPr>
        <w:t>czerwca 2014</w:t>
      </w:r>
      <w:r w:rsidRPr="00C54A35">
        <w:rPr>
          <w:rFonts w:ascii="Times New Roman" w:hAnsi="Times New Roman" w:cs="Times New Roman"/>
          <w:sz w:val="28"/>
          <w:szCs w:val="28"/>
        </w:rPr>
        <w:t xml:space="preserve"> r. </w:t>
      </w:r>
      <w:r w:rsidR="00C54A35" w:rsidRPr="00C54A35">
        <w:rPr>
          <w:rFonts w:ascii="Times New Roman" w:hAnsi="Times New Roman" w:cs="Times New Roman"/>
          <w:sz w:val="28"/>
          <w:szCs w:val="28"/>
        </w:rPr>
        <w:t>w sprawie upoważnień do zawierania  w imieniu ZPRP umów z Ministerstwem Sportu i Turystyki o realizację zadań w zakresie piłki ręcznej</w:t>
      </w:r>
    </w:p>
    <w:p w:rsidR="00EA2125" w:rsidRDefault="00EA2125" w:rsidP="0021287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A2125" w:rsidRDefault="00EA2125" w:rsidP="00A83D8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A83D8D">
        <w:rPr>
          <w:rFonts w:ascii="Times New Roman" w:hAnsi="Times New Roman" w:cs="Times New Roman"/>
          <w:b/>
          <w:sz w:val="28"/>
          <w:szCs w:val="28"/>
        </w:rPr>
        <w:t>§ 3</w:t>
      </w:r>
    </w:p>
    <w:p w:rsidR="001042CF" w:rsidRPr="00A83D8D" w:rsidRDefault="001042CF" w:rsidP="00A83D8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EA2125" w:rsidRDefault="00EA2125" w:rsidP="003D512E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 i podlega publikacji na stronie internetowej ZPRP.</w:t>
      </w:r>
    </w:p>
    <w:p w:rsidR="00A83D8D" w:rsidRDefault="00A83D8D" w:rsidP="003D512E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EA2125" w:rsidRDefault="00EA2125" w:rsidP="003D512E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EA2125" w:rsidRDefault="00A83D8D" w:rsidP="00A83D8D">
      <w:pPr>
        <w:spacing w:after="0" w:line="240" w:lineRule="auto"/>
        <w:ind w:left="4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2125">
        <w:rPr>
          <w:rFonts w:ascii="Times New Roman" w:hAnsi="Times New Roman" w:cs="Times New Roman"/>
          <w:sz w:val="28"/>
          <w:szCs w:val="28"/>
        </w:rPr>
        <w:t>Prezes Związku</w:t>
      </w:r>
    </w:p>
    <w:p w:rsidR="00A83D8D" w:rsidRDefault="00A83D8D" w:rsidP="00A8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25" w:rsidRPr="003D512E" w:rsidRDefault="00C54A35" w:rsidP="00A83D8D">
      <w:pPr>
        <w:spacing w:after="0" w:line="240" w:lineRule="auto"/>
        <w:ind w:left="4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Henryk Szczepański</w:t>
      </w:r>
    </w:p>
    <w:sectPr w:rsidR="00EA2125" w:rsidRPr="003D512E" w:rsidSect="0076729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70429"/>
    <w:multiLevelType w:val="hybridMultilevel"/>
    <w:tmpl w:val="AC48F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258BA"/>
    <w:multiLevelType w:val="hybridMultilevel"/>
    <w:tmpl w:val="4E1C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33DF1"/>
    <w:multiLevelType w:val="hybridMultilevel"/>
    <w:tmpl w:val="ECFC2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9A"/>
    <w:rsid w:val="00015455"/>
    <w:rsid w:val="00027A27"/>
    <w:rsid w:val="00065232"/>
    <w:rsid w:val="000C581E"/>
    <w:rsid w:val="001042CF"/>
    <w:rsid w:val="00162266"/>
    <w:rsid w:val="001A21F3"/>
    <w:rsid w:val="00212877"/>
    <w:rsid w:val="002C1F44"/>
    <w:rsid w:val="003666DC"/>
    <w:rsid w:val="00367575"/>
    <w:rsid w:val="003D512E"/>
    <w:rsid w:val="004379E1"/>
    <w:rsid w:val="004B3747"/>
    <w:rsid w:val="004B68CA"/>
    <w:rsid w:val="004C2DCF"/>
    <w:rsid w:val="005D7235"/>
    <w:rsid w:val="00644BBC"/>
    <w:rsid w:val="0076729A"/>
    <w:rsid w:val="007A3D87"/>
    <w:rsid w:val="008179A0"/>
    <w:rsid w:val="009A4B76"/>
    <w:rsid w:val="009F3B88"/>
    <w:rsid w:val="009F4E07"/>
    <w:rsid w:val="00A83D8D"/>
    <w:rsid w:val="00AD34E1"/>
    <w:rsid w:val="00B05C06"/>
    <w:rsid w:val="00B67728"/>
    <w:rsid w:val="00B90F3A"/>
    <w:rsid w:val="00C54A35"/>
    <w:rsid w:val="00C6055C"/>
    <w:rsid w:val="00D73CCC"/>
    <w:rsid w:val="00DB1BF2"/>
    <w:rsid w:val="00E32534"/>
    <w:rsid w:val="00EA2125"/>
    <w:rsid w:val="00ED1861"/>
    <w:rsid w:val="00EE1E79"/>
    <w:rsid w:val="00F1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686FC-02AA-4E9D-8F16-D96B76F8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1" w:line="230" w:lineRule="exact"/>
        <w:ind w:left="3538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4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MRUDNIK</dc:creator>
  <cp:lastModifiedBy>Robert Czaplicki</cp:lastModifiedBy>
  <cp:revision>10</cp:revision>
  <cp:lastPrinted>2021-09-15T07:59:00Z</cp:lastPrinted>
  <dcterms:created xsi:type="dcterms:W3CDTF">2021-09-08T09:44:00Z</dcterms:created>
  <dcterms:modified xsi:type="dcterms:W3CDTF">2021-09-19T12:10:00Z</dcterms:modified>
</cp:coreProperties>
</file>