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3279" w14:textId="77777777" w:rsidR="00F268DA" w:rsidRPr="00F75FE7" w:rsidRDefault="00F268DA" w:rsidP="00255AC6">
      <w:pPr>
        <w:pStyle w:val="Default"/>
        <w:rPr>
          <w:rFonts w:asciiTheme="minorHAnsi" w:hAnsiTheme="minorHAnsi" w:cstheme="minorHAnsi"/>
        </w:rPr>
      </w:pPr>
    </w:p>
    <w:p w14:paraId="5EFDED60" w14:textId="77777777" w:rsidR="00F268DA" w:rsidRPr="00F75FE7" w:rsidRDefault="00F268DA" w:rsidP="00255AC6">
      <w:pPr>
        <w:rPr>
          <w:rFonts w:asciiTheme="minorHAnsi" w:hAnsiTheme="minorHAnsi" w:cstheme="minorHAnsi"/>
        </w:rPr>
      </w:pPr>
    </w:p>
    <w:p w14:paraId="4E88562A" w14:textId="77777777" w:rsidR="00F268DA" w:rsidRPr="00F75FE7" w:rsidRDefault="00F268DA" w:rsidP="00255AC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26"/>
        <w:gridCol w:w="6945"/>
      </w:tblGrid>
      <w:tr w:rsidR="00F268DA" w:rsidRPr="00F75FE7" w14:paraId="7A43F650" w14:textId="77777777" w:rsidTr="004B0219">
        <w:tc>
          <w:tcPr>
            <w:tcW w:w="2826" w:type="dxa"/>
          </w:tcPr>
          <w:p w14:paraId="5F5E5E60" w14:textId="77777777" w:rsidR="00F268DA" w:rsidRPr="00F75FE7" w:rsidRDefault="00F268DA" w:rsidP="002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81" w:type="dxa"/>
          </w:tcPr>
          <w:p w14:paraId="42576FE7" w14:textId="0DEE9EB0" w:rsidR="00F268DA" w:rsidRPr="00F75FE7" w:rsidRDefault="00056DCA" w:rsidP="002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75FE7">
              <w:rPr>
                <w:rFonts w:asciiTheme="minorHAnsi" w:hAnsiTheme="minorHAnsi" w:cstheme="minorHAnsi"/>
                <w:noProof/>
              </w:rPr>
              <w:drawing>
                <wp:anchor distT="575945" distB="396240" distL="114300" distR="114300" simplePos="0" relativeHeight="251657728" behindDoc="0" locked="0" layoutInCell="1" allowOverlap="0" wp14:anchorId="24BBB773" wp14:editId="16D1E94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4272915" cy="931545"/>
                  <wp:effectExtent l="0" t="0" r="0" b="0"/>
                  <wp:wrapSquare wrapText="left"/>
                  <wp:docPr id="9" name="Obraz 0" descr="ZPRP_poziom_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0" descr="ZPRP_poziom_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2915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6CC164" w14:textId="77777777" w:rsidR="00F268DA" w:rsidRPr="00F75FE7" w:rsidRDefault="00F268DA" w:rsidP="002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F268DA" w:rsidRPr="00F75FE7" w14:paraId="5561FB57" w14:textId="77777777" w:rsidTr="004B0219">
        <w:tc>
          <w:tcPr>
            <w:tcW w:w="2826" w:type="dxa"/>
          </w:tcPr>
          <w:p w14:paraId="1C4D44DD" w14:textId="77777777" w:rsidR="00F268DA" w:rsidRPr="00F75FE7" w:rsidRDefault="00F268DA" w:rsidP="002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81" w:type="dxa"/>
          </w:tcPr>
          <w:p w14:paraId="5B57980B" w14:textId="77777777" w:rsidR="00F268DA" w:rsidRPr="00F75FE7" w:rsidRDefault="00F268DA" w:rsidP="002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51"/>
                <w:szCs w:val="51"/>
              </w:rPr>
            </w:pPr>
          </w:p>
          <w:p w14:paraId="4A70BBF5" w14:textId="77777777" w:rsidR="00F268DA" w:rsidRPr="00F75FE7" w:rsidRDefault="00F268DA" w:rsidP="002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51"/>
                <w:szCs w:val="51"/>
              </w:rPr>
            </w:pPr>
          </w:p>
          <w:p w14:paraId="61E7774D" w14:textId="77777777" w:rsidR="00F268DA" w:rsidRPr="00F75FE7" w:rsidRDefault="00F268DA" w:rsidP="002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51"/>
                <w:szCs w:val="51"/>
              </w:rPr>
            </w:pPr>
          </w:p>
          <w:p w14:paraId="07D8A1E3" w14:textId="77777777" w:rsidR="00F268DA" w:rsidRPr="00F75FE7" w:rsidRDefault="00F268DA" w:rsidP="002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51"/>
                <w:szCs w:val="51"/>
              </w:rPr>
            </w:pPr>
          </w:p>
          <w:p w14:paraId="1CC73DEF" w14:textId="77777777" w:rsidR="00F268DA" w:rsidRPr="00F75FE7" w:rsidRDefault="00F268DA" w:rsidP="002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51"/>
                <w:szCs w:val="51"/>
              </w:rPr>
            </w:pPr>
          </w:p>
          <w:p w14:paraId="229FC3B5" w14:textId="77777777" w:rsidR="00F268DA" w:rsidRPr="00F75FE7" w:rsidRDefault="00F268DA" w:rsidP="002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51"/>
                <w:szCs w:val="51"/>
              </w:rPr>
            </w:pPr>
          </w:p>
          <w:p w14:paraId="6623ADF9" w14:textId="77777777" w:rsidR="00F268DA" w:rsidRPr="00F75FE7" w:rsidRDefault="00F268DA" w:rsidP="002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51"/>
                <w:szCs w:val="51"/>
              </w:rPr>
            </w:pPr>
          </w:p>
          <w:p w14:paraId="01D624A5" w14:textId="77777777" w:rsidR="00F268DA" w:rsidRPr="00F75FE7" w:rsidRDefault="00F268DA" w:rsidP="002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51"/>
                <w:szCs w:val="51"/>
              </w:rPr>
            </w:pPr>
            <w:r w:rsidRPr="00F75FE7">
              <w:rPr>
                <w:rFonts w:asciiTheme="minorHAnsi" w:hAnsiTheme="minorHAnsi" w:cstheme="minorHAnsi"/>
                <w:color w:val="FF0000"/>
                <w:sz w:val="51"/>
                <w:szCs w:val="51"/>
              </w:rPr>
              <w:t xml:space="preserve">Regulamin ZPRP </w:t>
            </w:r>
          </w:p>
          <w:p w14:paraId="0F4872BC" w14:textId="77777777" w:rsidR="00F268DA" w:rsidRPr="00F75FE7" w:rsidRDefault="00F268DA" w:rsidP="002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51"/>
                <w:szCs w:val="51"/>
              </w:rPr>
            </w:pPr>
            <w:r w:rsidRPr="00F75FE7">
              <w:rPr>
                <w:rFonts w:asciiTheme="minorHAnsi" w:hAnsiTheme="minorHAnsi" w:cstheme="minorHAnsi"/>
                <w:color w:val="FF0000"/>
                <w:sz w:val="51"/>
                <w:szCs w:val="51"/>
              </w:rPr>
              <w:t>Zmiany Barw Klubowych</w:t>
            </w:r>
          </w:p>
          <w:p w14:paraId="696650E4" w14:textId="77777777" w:rsidR="00F268DA" w:rsidRPr="00F75FE7" w:rsidRDefault="00F268DA" w:rsidP="00255AC6">
            <w:pPr>
              <w:rPr>
                <w:rFonts w:asciiTheme="minorHAnsi" w:hAnsiTheme="minorHAnsi" w:cstheme="minorHAnsi"/>
                <w:color w:val="FF0000"/>
              </w:rPr>
            </w:pPr>
          </w:p>
          <w:p w14:paraId="153A2D52" w14:textId="77777777" w:rsidR="00F268DA" w:rsidRPr="00F75FE7" w:rsidRDefault="00F268DA" w:rsidP="00255AC6">
            <w:pPr>
              <w:rPr>
                <w:rFonts w:asciiTheme="minorHAnsi" w:hAnsiTheme="minorHAnsi" w:cstheme="minorHAnsi"/>
                <w:color w:val="FF0000"/>
              </w:rPr>
            </w:pPr>
          </w:p>
          <w:p w14:paraId="73E96B3E" w14:textId="77777777" w:rsidR="00F268DA" w:rsidRPr="00F75FE7" w:rsidRDefault="00F268DA" w:rsidP="00255AC6">
            <w:pPr>
              <w:rPr>
                <w:rFonts w:asciiTheme="minorHAnsi" w:hAnsiTheme="minorHAnsi" w:cstheme="minorHAnsi"/>
                <w:color w:val="FF0000"/>
              </w:rPr>
            </w:pPr>
          </w:p>
          <w:p w14:paraId="5CC41C2A" w14:textId="77777777" w:rsidR="00F268DA" w:rsidRPr="00F75FE7" w:rsidRDefault="00F268DA" w:rsidP="00255AC6">
            <w:pPr>
              <w:rPr>
                <w:rFonts w:asciiTheme="minorHAnsi" w:hAnsiTheme="minorHAnsi" w:cstheme="minorHAnsi"/>
                <w:color w:val="FF0000"/>
              </w:rPr>
            </w:pPr>
          </w:p>
          <w:p w14:paraId="6A794DCC" w14:textId="77777777" w:rsidR="00F268DA" w:rsidRPr="00F75FE7" w:rsidRDefault="00F268DA" w:rsidP="00255AC6">
            <w:pPr>
              <w:rPr>
                <w:rFonts w:asciiTheme="minorHAnsi" w:hAnsiTheme="minorHAnsi" w:cstheme="minorHAnsi"/>
                <w:color w:val="FF0000"/>
              </w:rPr>
            </w:pPr>
          </w:p>
          <w:p w14:paraId="4AAA8372" w14:textId="77777777" w:rsidR="00F268DA" w:rsidRPr="00F75FE7" w:rsidRDefault="00F268DA" w:rsidP="00255AC6">
            <w:pPr>
              <w:rPr>
                <w:rFonts w:asciiTheme="minorHAnsi" w:hAnsiTheme="minorHAnsi" w:cstheme="minorHAnsi"/>
                <w:color w:val="FF0000"/>
              </w:rPr>
            </w:pPr>
          </w:p>
          <w:p w14:paraId="0A817B51" w14:textId="77777777" w:rsidR="00F268DA" w:rsidRPr="00F75FE7" w:rsidRDefault="00F268DA" w:rsidP="00255AC6">
            <w:pPr>
              <w:rPr>
                <w:rFonts w:asciiTheme="minorHAnsi" w:hAnsiTheme="minorHAnsi" w:cstheme="minorHAnsi"/>
                <w:color w:val="FF0000"/>
              </w:rPr>
            </w:pPr>
          </w:p>
          <w:p w14:paraId="2464902B" w14:textId="77777777" w:rsidR="00F268DA" w:rsidRPr="00F75FE7" w:rsidRDefault="00F268DA" w:rsidP="00255AC6">
            <w:pPr>
              <w:rPr>
                <w:rFonts w:asciiTheme="minorHAnsi" w:hAnsiTheme="minorHAnsi" w:cstheme="minorHAnsi"/>
                <w:color w:val="FF0000"/>
              </w:rPr>
            </w:pPr>
          </w:p>
          <w:p w14:paraId="40FB8EDF" w14:textId="77777777" w:rsidR="00F268DA" w:rsidRPr="00F75FE7" w:rsidRDefault="00F268DA" w:rsidP="00255AC6">
            <w:pPr>
              <w:rPr>
                <w:rFonts w:asciiTheme="minorHAnsi" w:hAnsiTheme="minorHAnsi" w:cstheme="minorHAnsi"/>
                <w:color w:val="FF0000"/>
              </w:rPr>
            </w:pPr>
          </w:p>
          <w:p w14:paraId="0DA4E545" w14:textId="77777777" w:rsidR="00F268DA" w:rsidRPr="00F75FE7" w:rsidRDefault="00F268DA" w:rsidP="00255AC6">
            <w:pPr>
              <w:rPr>
                <w:rFonts w:asciiTheme="minorHAnsi" w:hAnsiTheme="minorHAnsi" w:cstheme="minorHAnsi"/>
                <w:color w:val="FF0000"/>
              </w:rPr>
            </w:pPr>
          </w:p>
          <w:p w14:paraId="09FC3CE5" w14:textId="77777777" w:rsidR="00F268DA" w:rsidRPr="00F75FE7" w:rsidRDefault="00F268DA" w:rsidP="00255AC6">
            <w:pPr>
              <w:rPr>
                <w:rFonts w:asciiTheme="minorHAnsi" w:hAnsiTheme="minorHAnsi" w:cstheme="minorHAnsi"/>
                <w:color w:val="FF0000"/>
              </w:rPr>
            </w:pPr>
          </w:p>
          <w:p w14:paraId="2CB8D2D7" w14:textId="77777777" w:rsidR="00F268DA" w:rsidRPr="00F75FE7" w:rsidRDefault="00F268DA" w:rsidP="00255AC6">
            <w:pPr>
              <w:rPr>
                <w:rFonts w:asciiTheme="minorHAnsi" w:hAnsiTheme="minorHAnsi" w:cstheme="minorHAnsi"/>
                <w:color w:val="FF0000"/>
              </w:rPr>
            </w:pPr>
          </w:p>
          <w:p w14:paraId="497D5E0B" w14:textId="77777777" w:rsidR="00F268DA" w:rsidRPr="00F75FE7" w:rsidRDefault="00F268DA" w:rsidP="00255AC6">
            <w:pPr>
              <w:rPr>
                <w:rFonts w:asciiTheme="minorHAnsi" w:hAnsiTheme="minorHAnsi" w:cstheme="minorHAnsi"/>
                <w:color w:val="FF0000"/>
              </w:rPr>
            </w:pPr>
          </w:p>
          <w:p w14:paraId="698DA0F6" w14:textId="77777777" w:rsidR="00F268DA" w:rsidRPr="00F75FE7" w:rsidRDefault="00F268DA" w:rsidP="00255AC6">
            <w:pPr>
              <w:rPr>
                <w:rFonts w:asciiTheme="minorHAnsi" w:hAnsiTheme="minorHAnsi" w:cstheme="minorHAnsi"/>
                <w:color w:val="FF0000"/>
              </w:rPr>
            </w:pPr>
          </w:p>
          <w:p w14:paraId="7964FCD1" w14:textId="77777777" w:rsidR="00F268DA" w:rsidRPr="00F75FE7" w:rsidRDefault="00F268DA" w:rsidP="00255AC6">
            <w:pPr>
              <w:rPr>
                <w:rFonts w:asciiTheme="minorHAnsi" w:hAnsiTheme="minorHAnsi" w:cstheme="minorHAnsi"/>
                <w:color w:val="FF0000"/>
              </w:rPr>
            </w:pPr>
          </w:p>
          <w:p w14:paraId="3243DD01" w14:textId="77777777" w:rsidR="00F268DA" w:rsidRPr="00F75FE7" w:rsidRDefault="00F268DA" w:rsidP="00255AC6">
            <w:pPr>
              <w:rPr>
                <w:rFonts w:asciiTheme="minorHAnsi" w:hAnsiTheme="minorHAnsi" w:cstheme="minorHAnsi"/>
                <w:color w:val="FF0000"/>
              </w:rPr>
            </w:pPr>
          </w:p>
          <w:p w14:paraId="70824B99" w14:textId="77777777" w:rsidR="00F268DA" w:rsidRPr="00F75FE7" w:rsidRDefault="00F268DA" w:rsidP="00255AC6">
            <w:pPr>
              <w:rPr>
                <w:rFonts w:asciiTheme="minorHAnsi" w:hAnsiTheme="minorHAnsi" w:cstheme="minorHAnsi"/>
                <w:color w:val="FF0000"/>
              </w:rPr>
            </w:pPr>
          </w:p>
          <w:p w14:paraId="519B1D6C" w14:textId="77777777" w:rsidR="00F268DA" w:rsidRPr="00F75FE7" w:rsidRDefault="00F268DA" w:rsidP="00255AC6">
            <w:pPr>
              <w:rPr>
                <w:rFonts w:asciiTheme="minorHAnsi" w:hAnsiTheme="minorHAnsi" w:cstheme="minorHAnsi"/>
                <w:color w:val="FF0000"/>
              </w:rPr>
            </w:pPr>
          </w:p>
          <w:p w14:paraId="46C4A75A" w14:textId="77777777" w:rsidR="00F268DA" w:rsidRPr="00F75FE7" w:rsidRDefault="00F268DA" w:rsidP="00255AC6">
            <w:pPr>
              <w:rPr>
                <w:rFonts w:asciiTheme="minorHAnsi" w:hAnsiTheme="minorHAnsi" w:cstheme="minorHAnsi"/>
                <w:color w:val="FF0000"/>
              </w:rPr>
            </w:pPr>
          </w:p>
          <w:p w14:paraId="01550FDA" w14:textId="77777777" w:rsidR="00F268DA" w:rsidRPr="00F75FE7" w:rsidRDefault="00F268DA" w:rsidP="00255AC6">
            <w:pPr>
              <w:rPr>
                <w:rFonts w:asciiTheme="minorHAnsi" w:hAnsiTheme="minorHAnsi" w:cstheme="minorHAnsi"/>
                <w:color w:val="FF0000"/>
              </w:rPr>
            </w:pPr>
          </w:p>
          <w:p w14:paraId="374DBDBE" w14:textId="62F7EB6E" w:rsidR="00F268DA" w:rsidRPr="00F75FE7" w:rsidRDefault="00F268DA" w:rsidP="00255AC6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F75FE7">
              <w:rPr>
                <w:rFonts w:asciiTheme="minorHAnsi" w:hAnsiTheme="minorHAnsi" w:cstheme="minorHAnsi"/>
                <w:color w:val="FF0000"/>
                <w:sz w:val="28"/>
                <w:szCs w:val="24"/>
              </w:rPr>
              <w:t xml:space="preserve">Wydanie: </w:t>
            </w:r>
            <w:r w:rsidR="00E969CB" w:rsidRPr="00F75FE7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sezon 2026/2027</w:t>
            </w:r>
          </w:p>
          <w:p w14:paraId="3C74E78F" w14:textId="77777777" w:rsidR="00F268DA" w:rsidRPr="00F75FE7" w:rsidRDefault="00F268DA" w:rsidP="002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6BE42D77" w14:textId="77777777" w:rsidR="00F268DA" w:rsidRPr="00F75FE7" w:rsidRDefault="00F268DA" w:rsidP="002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2BB12A3D" w14:textId="77777777" w:rsidR="00F268DA" w:rsidRPr="00F75FE7" w:rsidRDefault="00F268DA" w:rsidP="002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46AE3150" w14:textId="77777777" w:rsidR="00F268DA" w:rsidRPr="00F75FE7" w:rsidRDefault="00F268DA" w:rsidP="002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23A6AB06" w14:textId="77777777" w:rsidR="00F268DA" w:rsidRPr="00F75FE7" w:rsidRDefault="00F268DA" w:rsidP="002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4BFBBA4E" w14:textId="77777777" w:rsidR="00F268DA" w:rsidRPr="00F75FE7" w:rsidRDefault="00F268DA" w:rsidP="002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132713DC" w14:textId="77777777" w:rsidR="00F268DA" w:rsidRPr="00F75FE7" w:rsidRDefault="00F268DA" w:rsidP="002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5D31AA60" w14:textId="77777777" w:rsidR="00F268DA" w:rsidRPr="00F75FE7" w:rsidRDefault="00F268DA" w:rsidP="002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14:paraId="2AF429F9" w14:textId="77777777" w:rsidR="009940BF" w:rsidRPr="00F75FE7" w:rsidRDefault="009940BF" w:rsidP="00255AC6">
      <w:pPr>
        <w:ind w:left="426" w:hanging="426"/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73FB087A" w14:textId="77777777" w:rsidR="00110A8C" w:rsidRPr="00F75FE7" w:rsidRDefault="00110A8C" w:rsidP="00255AC6">
      <w:pPr>
        <w:ind w:left="426" w:hanging="426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75FE7">
        <w:rPr>
          <w:rFonts w:asciiTheme="minorHAnsi" w:hAnsiTheme="minorHAnsi" w:cstheme="minorHAnsi"/>
          <w:b/>
          <w:sz w:val="28"/>
          <w:szCs w:val="28"/>
          <w:u w:val="single"/>
        </w:rPr>
        <w:t>REGULAMIN</w:t>
      </w:r>
      <w:r w:rsidR="008F5010" w:rsidRPr="00F75FE7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F75FE7">
        <w:rPr>
          <w:rFonts w:asciiTheme="minorHAnsi" w:hAnsiTheme="minorHAnsi" w:cstheme="minorHAnsi"/>
          <w:b/>
          <w:sz w:val="28"/>
          <w:szCs w:val="28"/>
          <w:u w:val="single"/>
        </w:rPr>
        <w:t>ZPRP</w:t>
      </w:r>
    </w:p>
    <w:p w14:paraId="0081140E" w14:textId="77777777" w:rsidR="00110A8C" w:rsidRPr="00F75FE7" w:rsidRDefault="00110A8C" w:rsidP="00255AC6">
      <w:pPr>
        <w:ind w:left="426" w:hanging="426"/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F75FE7">
        <w:rPr>
          <w:rFonts w:asciiTheme="minorHAnsi" w:hAnsiTheme="minorHAnsi" w:cstheme="minorHAnsi"/>
          <w:b/>
          <w:caps/>
          <w:sz w:val="28"/>
          <w:szCs w:val="28"/>
          <w:u w:val="single"/>
        </w:rPr>
        <w:t>zmiany barw klubowych</w:t>
      </w:r>
    </w:p>
    <w:p w14:paraId="72EB0791" w14:textId="4FAF3CC5" w:rsidR="00110A8C" w:rsidRPr="00F75FE7" w:rsidRDefault="00110A8C" w:rsidP="00255AC6">
      <w:pPr>
        <w:ind w:left="426" w:hanging="426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F75FE7">
        <w:rPr>
          <w:rFonts w:asciiTheme="minorHAnsi" w:hAnsiTheme="minorHAnsi" w:cstheme="minorHAnsi"/>
          <w:sz w:val="28"/>
          <w:szCs w:val="28"/>
          <w:u w:val="single"/>
        </w:rPr>
        <w:t xml:space="preserve">( od sezonu </w:t>
      </w:r>
      <w:r w:rsidR="008B7066" w:rsidRPr="00F75FE7">
        <w:rPr>
          <w:rFonts w:asciiTheme="minorHAnsi" w:hAnsiTheme="minorHAnsi" w:cstheme="minorHAnsi"/>
          <w:sz w:val="28"/>
          <w:szCs w:val="28"/>
          <w:u w:val="single"/>
        </w:rPr>
        <w:t>202</w:t>
      </w:r>
      <w:r w:rsidR="006332DD" w:rsidRPr="00F75FE7">
        <w:rPr>
          <w:rFonts w:asciiTheme="minorHAnsi" w:hAnsiTheme="minorHAnsi" w:cstheme="minorHAnsi"/>
          <w:sz w:val="28"/>
          <w:szCs w:val="28"/>
          <w:u w:val="single"/>
        </w:rPr>
        <w:t>6</w:t>
      </w:r>
      <w:r w:rsidRPr="00F75FE7">
        <w:rPr>
          <w:rFonts w:asciiTheme="minorHAnsi" w:hAnsiTheme="minorHAnsi" w:cstheme="minorHAnsi"/>
          <w:sz w:val="28"/>
          <w:szCs w:val="28"/>
          <w:u w:val="single"/>
        </w:rPr>
        <w:t>/</w:t>
      </w:r>
      <w:r w:rsidR="001742F2" w:rsidRPr="00F75FE7">
        <w:rPr>
          <w:rFonts w:asciiTheme="minorHAnsi" w:hAnsiTheme="minorHAnsi" w:cstheme="minorHAnsi"/>
          <w:sz w:val="28"/>
          <w:szCs w:val="28"/>
          <w:u w:val="single"/>
        </w:rPr>
        <w:t>202</w:t>
      </w:r>
      <w:r w:rsidR="006332DD" w:rsidRPr="00F75FE7">
        <w:rPr>
          <w:rFonts w:asciiTheme="minorHAnsi" w:hAnsiTheme="minorHAnsi" w:cstheme="minorHAnsi"/>
          <w:sz w:val="28"/>
          <w:szCs w:val="28"/>
          <w:u w:val="single"/>
        </w:rPr>
        <w:t>7</w:t>
      </w:r>
      <w:r w:rsidRPr="00F75FE7">
        <w:rPr>
          <w:rFonts w:asciiTheme="minorHAnsi" w:hAnsiTheme="minorHAnsi" w:cstheme="minorHAnsi"/>
          <w:sz w:val="28"/>
          <w:szCs w:val="28"/>
          <w:u w:val="single"/>
        </w:rPr>
        <w:t xml:space="preserve"> )</w:t>
      </w:r>
    </w:p>
    <w:p w14:paraId="3D8E4581" w14:textId="77777777" w:rsidR="007A6CE9" w:rsidRPr="00F75FE7" w:rsidRDefault="007A6CE9" w:rsidP="00255AC6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14:paraId="160D4699" w14:textId="77777777" w:rsidR="009E0898" w:rsidRPr="00F75FE7" w:rsidRDefault="009E0898" w:rsidP="00255AC6">
      <w:pPr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Na podstawie § 5 ust. 1 Statutu Związku Piłki Ręcznej w Polsce, § 1 ust. 2  Regulaminu IHF dla Transferów pomiędzy Federacjami oraz  art. 3.1 Przepisów Kwalifikacyjnych IHF dla Zawodników postanawia się, co następuje:</w:t>
      </w:r>
    </w:p>
    <w:p w14:paraId="165A222B" w14:textId="77777777" w:rsidR="001F1B18" w:rsidRPr="00F75FE7" w:rsidRDefault="001F1B18" w:rsidP="00255AC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ADD8325" w14:textId="77777777" w:rsidR="00110A8C" w:rsidRPr="00F75FE7" w:rsidRDefault="00110A8C" w:rsidP="00255AC6">
      <w:pPr>
        <w:ind w:left="426" w:hanging="426"/>
        <w:jc w:val="center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sym w:font="Times New Roman" w:char="00A7"/>
      </w:r>
      <w:r w:rsidRPr="00F75FE7">
        <w:rPr>
          <w:rFonts w:asciiTheme="minorHAnsi" w:hAnsiTheme="minorHAnsi" w:cstheme="minorHAnsi"/>
          <w:sz w:val="28"/>
          <w:szCs w:val="28"/>
        </w:rPr>
        <w:t xml:space="preserve"> 1 </w:t>
      </w:r>
    </w:p>
    <w:p w14:paraId="3EFCECC5" w14:textId="77777777" w:rsidR="00110A8C" w:rsidRPr="00F75FE7" w:rsidRDefault="00110A8C" w:rsidP="00255AC6">
      <w:p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Na potrzeby niniejszego Regulaminu pod poszczególnymi skrótami lub pojęciami rozumie się:</w:t>
      </w:r>
    </w:p>
    <w:p w14:paraId="0814229A" w14:textId="77777777" w:rsidR="00110A8C" w:rsidRPr="00F75FE7" w:rsidRDefault="00110A8C" w:rsidP="00255AC6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ZPRP - Związek Piłki Ręcznej w Polsce</w:t>
      </w:r>
    </w:p>
    <w:p w14:paraId="07802A0B" w14:textId="77777777" w:rsidR="00110A8C" w:rsidRPr="00F75FE7" w:rsidRDefault="00110A8C" w:rsidP="00255AC6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IHF – Międzynarodową Federację Piłki Ręcznej</w:t>
      </w:r>
    </w:p>
    <w:p w14:paraId="5AD98F08" w14:textId="77777777" w:rsidR="00110A8C" w:rsidRPr="00F75FE7" w:rsidRDefault="00110A8C" w:rsidP="00255AC6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EHF</w:t>
      </w:r>
      <w:r w:rsidR="008F5010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Pr="00F75FE7">
        <w:rPr>
          <w:rFonts w:asciiTheme="minorHAnsi" w:hAnsiTheme="minorHAnsi" w:cstheme="minorHAnsi"/>
          <w:sz w:val="28"/>
          <w:szCs w:val="28"/>
        </w:rPr>
        <w:t>- Europejską Federację Piłki Ręcznej</w:t>
      </w:r>
    </w:p>
    <w:p w14:paraId="67511818" w14:textId="77777777" w:rsidR="00110A8C" w:rsidRPr="00F75FE7" w:rsidRDefault="00110A8C" w:rsidP="00255AC6">
      <w:pPr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KZBK - </w:t>
      </w:r>
      <w:r w:rsidR="00D0698D" w:rsidRPr="00F75FE7">
        <w:rPr>
          <w:rFonts w:asciiTheme="minorHAnsi" w:hAnsiTheme="minorHAnsi" w:cstheme="minorHAnsi"/>
          <w:sz w:val="28"/>
          <w:szCs w:val="28"/>
        </w:rPr>
        <w:t>Komisarz</w:t>
      </w:r>
      <w:r w:rsidRPr="00F75FE7">
        <w:rPr>
          <w:rFonts w:asciiTheme="minorHAnsi" w:hAnsiTheme="minorHAnsi" w:cstheme="minorHAnsi"/>
          <w:sz w:val="28"/>
          <w:szCs w:val="28"/>
        </w:rPr>
        <w:t xml:space="preserve"> Zmiany Barw Klubowych</w:t>
      </w:r>
    </w:p>
    <w:p w14:paraId="2D164A07" w14:textId="77777777" w:rsidR="00110A8C" w:rsidRPr="00F75FE7" w:rsidRDefault="00110A8C" w:rsidP="00255AC6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K</w:t>
      </w:r>
      <w:r w:rsidR="007C4510" w:rsidRPr="00F75FE7">
        <w:rPr>
          <w:rFonts w:asciiTheme="minorHAnsi" w:hAnsiTheme="minorHAnsi" w:cstheme="minorHAnsi"/>
          <w:sz w:val="28"/>
          <w:szCs w:val="28"/>
        </w:rPr>
        <w:t>O ZPRP</w:t>
      </w:r>
      <w:r w:rsidRPr="00F75FE7">
        <w:rPr>
          <w:rFonts w:asciiTheme="minorHAnsi" w:hAnsiTheme="minorHAnsi" w:cstheme="minorHAnsi"/>
          <w:sz w:val="28"/>
          <w:szCs w:val="28"/>
        </w:rPr>
        <w:t xml:space="preserve"> - Komisję </w:t>
      </w:r>
      <w:r w:rsidR="007C4510" w:rsidRPr="00F75FE7">
        <w:rPr>
          <w:rFonts w:asciiTheme="minorHAnsi" w:hAnsiTheme="minorHAnsi" w:cstheme="minorHAnsi"/>
          <w:sz w:val="28"/>
          <w:szCs w:val="28"/>
        </w:rPr>
        <w:t>Odwoławczą</w:t>
      </w:r>
    </w:p>
    <w:p w14:paraId="4B22CB4E" w14:textId="77777777" w:rsidR="007F793E" w:rsidRPr="00F75FE7" w:rsidRDefault="007F793E" w:rsidP="00255AC6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KOR – Komisarz Rozgrywek</w:t>
      </w:r>
    </w:p>
    <w:p w14:paraId="10DE443C" w14:textId="77777777" w:rsidR="00110A8C" w:rsidRPr="00F75FE7" w:rsidRDefault="00110A8C" w:rsidP="00255AC6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WZPR – Wojewódzki Związek Piłki Ręcznej</w:t>
      </w:r>
    </w:p>
    <w:p w14:paraId="39EC5D8E" w14:textId="77777777" w:rsidR="00110A8C" w:rsidRPr="00F75FE7" w:rsidRDefault="00110A8C" w:rsidP="00255AC6">
      <w:pPr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Klub sportowy - jednostkę organizacyjną realizującą cele i zadania w zakresie kultury fizycznej.</w:t>
      </w:r>
    </w:p>
    <w:p w14:paraId="3BCDED6C" w14:textId="77777777" w:rsidR="00110A8C" w:rsidRPr="00F75FE7" w:rsidRDefault="00110A8C" w:rsidP="00255AC6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Zawodnik</w:t>
      </w:r>
      <w:r w:rsidR="002E1D1D" w:rsidRPr="00F75FE7">
        <w:rPr>
          <w:rFonts w:asciiTheme="minorHAnsi" w:hAnsiTheme="minorHAnsi" w:cstheme="minorHAnsi"/>
          <w:sz w:val="28"/>
          <w:szCs w:val="28"/>
        </w:rPr>
        <w:t xml:space="preserve"> zagraniczny</w:t>
      </w:r>
      <w:r w:rsidRPr="00F75FE7">
        <w:rPr>
          <w:rFonts w:asciiTheme="minorHAnsi" w:hAnsiTheme="minorHAnsi" w:cstheme="minorHAnsi"/>
          <w:sz w:val="28"/>
          <w:szCs w:val="28"/>
        </w:rPr>
        <w:t xml:space="preserve"> - osobę nie posiadającą obywatelstwa polskiego.</w:t>
      </w:r>
    </w:p>
    <w:p w14:paraId="661A2418" w14:textId="16FDA816" w:rsidR="00110A8C" w:rsidRPr="00F75FE7" w:rsidRDefault="00110A8C" w:rsidP="00255AC6">
      <w:pPr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Zawodnik</w:t>
      </w:r>
      <w:r w:rsidR="00BD4AFA" w:rsidRPr="00F75FE7">
        <w:rPr>
          <w:rFonts w:asciiTheme="minorHAnsi" w:hAnsiTheme="minorHAnsi" w:cstheme="minorHAnsi"/>
          <w:sz w:val="28"/>
          <w:szCs w:val="28"/>
        </w:rPr>
        <w:t xml:space="preserve"> -</w:t>
      </w:r>
      <w:r w:rsidRPr="00F75FE7">
        <w:rPr>
          <w:rFonts w:asciiTheme="minorHAnsi" w:hAnsiTheme="minorHAnsi" w:cstheme="minorHAnsi"/>
          <w:sz w:val="28"/>
          <w:szCs w:val="28"/>
        </w:rPr>
        <w:t xml:space="preserve"> reprezentant Polski</w:t>
      </w:r>
      <w:r w:rsidR="00253580" w:rsidRPr="00F75FE7">
        <w:rPr>
          <w:rFonts w:asciiTheme="minorHAnsi" w:hAnsiTheme="minorHAnsi" w:cstheme="minorHAnsi"/>
          <w:sz w:val="28"/>
          <w:szCs w:val="28"/>
        </w:rPr>
        <w:t>, którego transfer upoważnia do żądania ekwiwalentu</w:t>
      </w:r>
      <w:r w:rsidRPr="00F75FE7">
        <w:rPr>
          <w:rFonts w:asciiTheme="minorHAnsi" w:hAnsiTheme="minorHAnsi" w:cstheme="minorHAnsi"/>
          <w:sz w:val="28"/>
          <w:szCs w:val="28"/>
        </w:rPr>
        <w:t xml:space="preserve"> - osobę, która brała udział w </w:t>
      </w:r>
      <w:r w:rsidR="00CA6B80" w:rsidRPr="00F75FE7">
        <w:rPr>
          <w:rFonts w:asciiTheme="minorHAnsi" w:hAnsiTheme="minorHAnsi" w:cstheme="minorHAnsi"/>
          <w:sz w:val="28"/>
          <w:szCs w:val="28"/>
        </w:rPr>
        <w:t>meczach, powoływanej przez ZPRP, reprezentacji Polski</w:t>
      </w:r>
      <w:r w:rsidR="0020173B" w:rsidRPr="00F75FE7">
        <w:rPr>
          <w:rFonts w:asciiTheme="minorHAnsi" w:hAnsiTheme="minorHAnsi" w:cstheme="minorHAnsi"/>
          <w:sz w:val="28"/>
          <w:szCs w:val="28"/>
        </w:rPr>
        <w:t xml:space="preserve">, co najmniej </w:t>
      </w:r>
      <w:r w:rsidR="00983512" w:rsidRPr="00F75FE7">
        <w:rPr>
          <w:rFonts w:asciiTheme="minorHAnsi" w:hAnsiTheme="minorHAnsi" w:cstheme="minorHAnsi"/>
          <w:sz w:val="28"/>
          <w:szCs w:val="28"/>
        </w:rPr>
        <w:t>dwukrotnie</w:t>
      </w:r>
      <w:r w:rsidR="0020173B" w:rsidRPr="00F75FE7">
        <w:rPr>
          <w:rFonts w:asciiTheme="minorHAnsi" w:hAnsiTheme="minorHAnsi" w:cstheme="minorHAnsi"/>
          <w:sz w:val="28"/>
          <w:szCs w:val="28"/>
        </w:rPr>
        <w:t xml:space="preserve"> w ciągu ostatnich 12 miesięcy przed datą zmiany barw klubowych</w:t>
      </w:r>
      <w:r w:rsidR="00253580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144727" w:rsidRPr="00F75FE7">
        <w:rPr>
          <w:rFonts w:asciiTheme="minorHAnsi" w:hAnsiTheme="minorHAnsi" w:cstheme="minorHAnsi"/>
          <w:sz w:val="28"/>
          <w:szCs w:val="28"/>
        </w:rPr>
        <w:t>(był</w:t>
      </w:r>
      <w:r w:rsidR="00BD4AFA" w:rsidRPr="00F75FE7">
        <w:rPr>
          <w:rFonts w:asciiTheme="minorHAnsi" w:hAnsiTheme="minorHAnsi" w:cstheme="minorHAnsi"/>
          <w:sz w:val="28"/>
          <w:szCs w:val="28"/>
        </w:rPr>
        <w:t>a</w:t>
      </w:r>
      <w:r w:rsidR="00144727" w:rsidRPr="00F75FE7">
        <w:rPr>
          <w:rFonts w:asciiTheme="minorHAnsi" w:hAnsiTheme="minorHAnsi" w:cstheme="minorHAnsi"/>
          <w:sz w:val="28"/>
          <w:szCs w:val="28"/>
        </w:rPr>
        <w:t xml:space="preserve"> umieszczon</w:t>
      </w:r>
      <w:r w:rsidR="00BD4AFA" w:rsidRPr="00F75FE7">
        <w:rPr>
          <w:rFonts w:asciiTheme="minorHAnsi" w:hAnsiTheme="minorHAnsi" w:cstheme="minorHAnsi"/>
          <w:sz w:val="28"/>
          <w:szCs w:val="28"/>
        </w:rPr>
        <w:t>a</w:t>
      </w:r>
      <w:r w:rsidR="00144727" w:rsidRPr="00F75FE7">
        <w:rPr>
          <w:rFonts w:asciiTheme="minorHAnsi" w:hAnsiTheme="minorHAnsi" w:cstheme="minorHAnsi"/>
          <w:sz w:val="28"/>
          <w:szCs w:val="28"/>
        </w:rPr>
        <w:t xml:space="preserve"> w protokole zawodów)</w:t>
      </w:r>
      <w:r w:rsidR="0020173B" w:rsidRPr="00F75FE7">
        <w:rPr>
          <w:rFonts w:asciiTheme="minorHAnsi" w:hAnsiTheme="minorHAnsi" w:cstheme="minorHAnsi"/>
          <w:sz w:val="28"/>
          <w:szCs w:val="28"/>
        </w:rPr>
        <w:t>.</w:t>
      </w:r>
      <w:r w:rsidR="00144727" w:rsidRPr="00F75FE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3E7A116" w14:textId="77777777" w:rsidR="00B11C8B" w:rsidRPr="00F75FE7" w:rsidRDefault="00B11C8B" w:rsidP="00255AC6">
      <w:pPr>
        <w:numPr>
          <w:ilvl w:val="0"/>
          <w:numId w:val="7"/>
        </w:numPr>
        <w:ind w:right="-709"/>
        <w:jc w:val="both"/>
        <w:rPr>
          <w:rFonts w:asciiTheme="minorHAnsi" w:hAnsiTheme="minorHAnsi" w:cstheme="minorHAnsi"/>
          <w:sz w:val="28"/>
          <w:szCs w:val="28"/>
        </w:rPr>
      </w:pPr>
      <w:bookmarkStart w:id="0" w:name="_Hlk4408257"/>
      <w:r w:rsidRPr="00F75FE7">
        <w:rPr>
          <w:rFonts w:asciiTheme="minorHAnsi" w:hAnsiTheme="minorHAnsi" w:cstheme="minorHAnsi"/>
          <w:sz w:val="28"/>
          <w:szCs w:val="28"/>
        </w:rPr>
        <w:t xml:space="preserve"> Junior - zawodnik</w:t>
      </w:r>
      <w:r w:rsidR="00BB4E4C" w:rsidRPr="00F75FE7">
        <w:rPr>
          <w:rFonts w:asciiTheme="minorHAnsi" w:hAnsiTheme="minorHAnsi" w:cstheme="minorHAnsi"/>
          <w:sz w:val="28"/>
          <w:szCs w:val="28"/>
        </w:rPr>
        <w:t>a</w:t>
      </w:r>
      <w:r w:rsidRPr="00F75FE7">
        <w:rPr>
          <w:rFonts w:asciiTheme="minorHAnsi" w:hAnsiTheme="minorHAnsi" w:cstheme="minorHAnsi"/>
          <w:sz w:val="28"/>
          <w:szCs w:val="28"/>
        </w:rPr>
        <w:t>, który ukończył 15 lat i nie przekroczył 19 roku życia.</w:t>
      </w:r>
    </w:p>
    <w:bookmarkEnd w:id="0"/>
    <w:p w14:paraId="381B7FD7" w14:textId="77777777" w:rsidR="00110A8C" w:rsidRPr="00F75FE7" w:rsidRDefault="002E1D1D" w:rsidP="00255AC6">
      <w:pPr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Umowa/k</w:t>
      </w:r>
      <w:r w:rsidR="00110A8C" w:rsidRPr="00F75FE7">
        <w:rPr>
          <w:rFonts w:asciiTheme="minorHAnsi" w:hAnsiTheme="minorHAnsi" w:cstheme="minorHAnsi"/>
          <w:sz w:val="28"/>
          <w:szCs w:val="28"/>
        </w:rPr>
        <w:t xml:space="preserve">ontrakt - umowę wiążącą zawodnika z klubem, którego barwy reprezentuje, zawierającą postanowienia odnośnie wzajemnych praw i obowiązków klubu i zawodnika. </w:t>
      </w:r>
    </w:p>
    <w:p w14:paraId="33468312" w14:textId="77777777" w:rsidR="00110A8C" w:rsidRPr="00F75FE7" w:rsidRDefault="002E1D1D" w:rsidP="00255AC6">
      <w:pPr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Licencja</w:t>
      </w:r>
      <w:r w:rsidR="00110A8C" w:rsidRPr="00F75FE7">
        <w:rPr>
          <w:rFonts w:asciiTheme="minorHAnsi" w:hAnsiTheme="minorHAnsi" w:cstheme="minorHAnsi"/>
          <w:sz w:val="28"/>
          <w:szCs w:val="28"/>
        </w:rPr>
        <w:t xml:space="preserve"> - wydawane przez ZPRP - na zasadach przewidzianych w regulaminach ZPRP - zezwolenie dla zawodnika na reprezentowanie klubu sportowego w cyklu rozgrywkowym.</w:t>
      </w:r>
    </w:p>
    <w:p w14:paraId="331F1046" w14:textId="77777777" w:rsidR="002C5DE5" w:rsidRPr="00F75FE7" w:rsidRDefault="002C5DE5" w:rsidP="00255AC6">
      <w:pPr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Sezon sportowy  -  okres od dnia 1 lipca danego roku do dnia 30 czerwca  następnego  roku.</w:t>
      </w:r>
    </w:p>
    <w:p w14:paraId="49C012E3" w14:textId="1C07313A" w:rsidR="002C5DE5" w:rsidRPr="00F75FE7" w:rsidRDefault="002C5DE5" w:rsidP="00255AC6">
      <w:pPr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Cykl rozgrywek prowadzonych systemem ligowym - okres sezonu sportowego, w którym przeprowadza się wszystkie zawody mistrzowskie w jednej klasie rozgrywek od momentu ich rozpoczęcia aż do ich zakończenia.</w:t>
      </w:r>
    </w:p>
    <w:p w14:paraId="68A176EA" w14:textId="77777777" w:rsidR="002C5DE5" w:rsidRPr="00F75FE7" w:rsidRDefault="002C5DE5" w:rsidP="00255AC6">
      <w:pPr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lastRenderedPageBreak/>
        <w:t>Cykl rozgrywek prowadzonych systemem pucharowym lub turniejowym – okres sezonu sportowego obejmujący wszystkie zawody od eliminacji aż do wyłonienia zwycięzcy.</w:t>
      </w:r>
    </w:p>
    <w:p w14:paraId="155BD0CB" w14:textId="20484FF0" w:rsidR="00B11C8B" w:rsidRPr="00F75FE7" w:rsidRDefault="00B11C8B" w:rsidP="00255AC6">
      <w:pPr>
        <w:numPr>
          <w:ilvl w:val="0"/>
          <w:numId w:val="10"/>
        </w:numPr>
        <w:ind w:left="426" w:right="-709" w:hanging="426"/>
        <w:jc w:val="both"/>
        <w:rPr>
          <w:rFonts w:asciiTheme="minorHAnsi" w:hAnsiTheme="minorHAnsi" w:cstheme="minorHAnsi"/>
          <w:sz w:val="28"/>
          <w:szCs w:val="28"/>
        </w:rPr>
      </w:pPr>
      <w:bookmarkStart w:id="1" w:name="_Hlk4413428"/>
      <w:r w:rsidRPr="00F75FE7">
        <w:rPr>
          <w:rFonts w:asciiTheme="minorHAnsi" w:hAnsiTheme="minorHAnsi" w:cstheme="minorHAnsi"/>
          <w:sz w:val="28"/>
          <w:szCs w:val="28"/>
        </w:rPr>
        <w:t>Transfer - definitywna zmiana barw klubowych</w:t>
      </w:r>
      <w:r w:rsidR="00BD4AFA" w:rsidRPr="00F75FE7">
        <w:rPr>
          <w:rFonts w:asciiTheme="minorHAnsi" w:hAnsiTheme="minorHAnsi" w:cstheme="minorHAnsi"/>
          <w:sz w:val="28"/>
          <w:szCs w:val="28"/>
        </w:rPr>
        <w:t>,</w:t>
      </w:r>
      <w:r w:rsidR="00C9109F" w:rsidRPr="00F75FE7">
        <w:rPr>
          <w:rFonts w:asciiTheme="minorHAnsi" w:hAnsiTheme="minorHAnsi" w:cstheme="minorHAnsi"/>
          <w:sz w:val="28"/>
          <w:szCs w:val="28"/>
        </w:rPr>
        <w:t xml:space="preserve"> dokonana na podstawie potwierdzonego Świadectwa Transferu</w:t>
      </w:r>
    </w:p>
    <w:p w14:paraId="7E65B0CB" w14:textId="77777777" w:rsidR="00B11C8B" w:rsidRPr="00F75FE7" w:rsidRDefault="00B11C8B" w:rsidP="00255AC6">
      <w:pPr>
        <w:numPr>
          <w:ilvl w:val="0"/>
          <w:numId w:val="10"/>
        </w:numPr>
        <w:ind w:left="426" w:right="-709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Wypożyczenie - czasowa zmiana barw klubowych (transfer ograniczony w czasie)</w:t>
      </w:r>
    </w:p>
    <w:p w14:paraId="1E3C4CAA" w14:textId="5AF845B3" w:rsidR="00B820A0" w:rsidRPr="00F75FE7" w:rsidRDefault="00B820A0" w:rsidP="00255AC6">
      <w:pPr>
        <w:numPr>
          <w:ilvl w:val="0"/>
          <w:numId w:val="10"/>
        </w:numPr>
        <w:ind w:left="426" w:right="-709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Użyczenie szkoleniowe </w:t>
      </w:r>
      <w:r w:rsidR="00CD6761" w:rsidRPr="00F75FE7">
        <w:rPr>
          <w:rFonts w:asciiTheme="minorHAnsi" w:hAnsiTheme="minorHAnsi" w:cstheme="minorHAnsi"/>
          <w:sz w:val="28"/>
          <w:szCs w:val="28"/>
        </w:rPr>
        <w:t>–</w:t>
      </w:r>
      <w:r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CD6761" w:rsidRPr="00F75FE7">
        <w:rPr>
          <w:rFonts w:asciiTheme="minorHAnsi" w:hAnsiTheme="minorHAnsi" w:cstheme="minorHAnsi"/>
          <w:sz w:val="28"/>
          <w:szCs w:val="28"/>
        </w:rPr>
        <w:t>umowa klubów</w:t>
      </w:r>
      <w:r w:rsidR="00032617" w:rsidRPr="00F75FE7">
        <w:rPr>
          <w:rFonts w:asciiTheme="minorHAnsi" w:hAnsiTheme="minorHAnsi" w:cstheme="minorHAnsi"/>
          <w:sz w:val="28"/>
          <w:szCs w:val="28"/>
        </w:rPr>
        <w:t xml:space="preserve"> podstawie § </w:t>
      </w:r>
      <w:r w:rsidR="00FD6920" w:rsidRPr="00F75FE7">
        <w:rPr>
          <w:rFonts w:asciiTheme="minorHAnsi" w:hAnsiTheme="minorHAnsi" w:cstheme="minorHAnsi"/>
          <w:sz w:val="28"/>
          <w:szCs w:val="28"/>
        </w:rPr>
        <w:t>14</w:t>
      </w:r>
      <w:r w:rsidR="00032617" w:rsidRPr="00F75FE7">
        <w:rPr>
          <w:rFonts w:asciiTheme="minorHAnsi" w:hAnsiTheme="minorHAnsi" w:cstheme="minorHAnsi"/>
          <w:sz w:val="28"/>
          <w:szCs w:val="28"/>
        </w:rPr>
        <w:t xml:space="preserve"> Regulaminu</w:t>
      </w:r>
    </w:p>
    <w:p w14:paraId="1C4EA3D8" w14:textId="0196D6BF" w:rsidR="00B11C8B" w:rsidRPr="00F75FE7" w:rsidRDefault="00B11C8B" w:rsidP="00255AC6">
      <w:pPr>
        <w:numPr>
          <w:ilvl w:val="0"/>
          <w:numId w:val="10"/>
        </w:numPr>
        <w:ind w:left="426" w:right="141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Klasa rozgrywek </w:t>
      </w:r>
      <w:r w:rsidR="00BD66BB" w:rsidRPr="00F75FE7">
        <w:rPr>
          <w:rFonts w:asciiTheme="minorHAnsi" w:hAnsiTheme="minorHAnsi" w:cstheme="minorHAnsi"/>
          <w:sz w:val="28"/>
          <w:szCs w:val="28"/>
        </w:rPr>
        <w:t>–</w:t>
      </w:r>
      <w:r w:rsidRPr="00F75FE7">
        <w:rPr>
          <w:rFonts w:asciiTheme="minorHAnsi" w:hAnsiTheme="minorHAnsi" w:cstheme="minorHAnsi"/>
          <w:sz w:val="28"/>
          <w:szCs w:val="28"/>
        </w:rPr>
        <w:t xml:space="preserve"> jeden </w:t>
      </w:r>
      <w:r w:rsidR="006E63C7" w:rsidRPr="00F75FE7">
        <w:rPr>
          <w:rFonts w:asciiTheme="minorHAnsi" w:hAnsiTheme="minorHAnsi" w:cstheme="minorHAnsi"/>
          <w:sz w:val="28"/>
          <w:szCs w:val="28"/>
        </w:rPr>
        <w:t xml:space="preserve">z niższych </w:t>
      </w:r>
      <w:r w:rsidRPr="00F75FE7">
        <w:rPr>
          <w:rFonts w:asciiTheme="minorHAnsi" w:hAnsiTheme="minorHAnsi" w:cstheme="minorHAnsi"/>
          <w:sz w:val="28"/>
          <w:szCs w:val="28"/>
        </w:rPr>
        <w:t>szczebli w hierarchii rozgrywek ligowych</w:t>
      </w:r>
      <w:r w:rsidR="00BD4AFA" w:rsidRPr="00F75FE7">
        <w:rPr>
          <w:rFonts w:asciiTheme="minorHAnsi" w:hAnsiTheme="minorHAnsi" w:cstheme="minorHAnsi"/>
          <w:sz w:val="28"/>
          <w:szCs w:val="28"/>
        </w:rPr>
        <w:t xml:space="preserve"> (z wyjątkiem Superligi)</w:t>
      </w:r>
      <w:r w:rsidRPr="00F75FE7">
        <w:rPr>
          <w:rFonts w:asciiTheme="minorHAnsi" w:hAnsiTheme="minorHAnsi" w:cstheme="minorHAnsi"/>
          <w:sz w:val="28"/>
          <w:szCs w:val="28"/>
        </w:rPr>
        <w:t xml:space="preserve"> w piłce ręcznej w Polsce</w:t>
      </w:r>
      <w:r w:rsidR="00D22B57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6E63C7" w:rsidRPr="00F75FE7">
        <w:rPr>
          <w:rFonts w:asciiTheme="minorHAnsi" w:hAnsiTheme="minorHAnsi" w:cstheme="minorHAnsi"/>
          <w:sz w:val="28"/>
          <w:szCs w:val="28"/>
        </w:rPr>
        <w:t>(</w:t>
      </w:r>
      <w:r w:rsidR="00D22B57" w:rsidRPr="00F75FE7">
        <w:rPr>
          <w:rFonts w:asciiTheme="minorHAnsi" w:hAnsiTheme="minorHAnsi" w:cstheme="minorHAnsi"/>
          <w:sz w:val="28"/>
          <w:szCs w:val="28"/>
        </w:rPr>
        <w:t>prowadzonych przez ZPRP</w:t>
      </w:r>
      <w:r w:rsidR="006E63C7" w:rsidRPr="00F75FE7">
        <w:rPr>
          <w:rFonts w:asciiTheme="minorHAnsi" w:hAnsiTheme="minorHAnsi" w:cstheme="minorHAnsi"/>
          <w:sz w:val="28"/>
          <w:szCs w:val="28"/>
        </w:rPr>
        <w:t>)</w:t>
      </w:r>
    </w:p>
    <w:p w14:paraId="0FF05FE0" w14:textId="77777777" w:rsidR="00B11C8B" w:rsidRPr="00F75FE7" w:rsidRDefault="00B11C8B" w:rsidP="00255AC6">
      <w:pPr>
        <w:numPr>
          <w:ilvl w:val="0"/>
          <w:numId w:val="10"/>
        </w:numPr>
        <w:ind w:left="426" w:right="141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Kategoria rozgrywek - rodzaj rozgrywek lub cykl rozgrywek uwzględniający wiek zawodników</w:t>
      </w:r>
    </w:p>
    <w:p w14:paraId="139AD604" w14:textId="1C260752" w:rsidR="00A33968" w:rsidRPr="00F75FE7" w:rsidRDefault="00A33968" w:rsidP="00255AC6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 Zawodnik - dotyczy to w równej mierze zawodników jak i zawodniczek. </w:t>
      </w:r>
    </w:p>
    <w:p w14:paraId="36110F6D" w14:textId="12B91463" w:rsidR="00A33968" w:rsidRPr="00F75FE7" w:rsidRDefault="007F793E" w:rsidP="00255AC6">
      <w:pPr>
        <w:numPr>
          <w:ilvl w:val="0"/>
          <w:numId w:val="10"/>
        </w:numPr>
        <w:ind w:left="426" w:right="141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Wiek zawodnika – wiek osiągnięty przez niego w danym </w:t>
      </w:r>
      <w:r w:rsidR="00365B34" w:rsidRPr="00F75FE7">
        <w:rPr>
          <w:rFonts w:asciiTheme="minorHAnsi" w:hAnsiTheme="minorHAnsi" w:cstheme="minorHAnsi"/>
          <w:sz w:val="28"/>
          <w:szCs w:val="28"/>
        </w:rPr>
        <w:t>roku kalendarzowym</w:t>
      </w:r>
      <w:r w:rsidRPr="00F75FE7">
        <w:rPr>
          <w:rFonts w:asciiTheme="minorHAnsi" w:hAnsiTheme="minorHAnsi" w:cstheme="minorHAnsi"/>
          <w:sz w:val="28"/>
          <w:szCs w:val="28"/>
        </w:rPr>
        <w:t>.</w:t>
      </w:r>
    </w:p>
    <w:p w14:paraId="4E31D8FC" w14:textId="5131062D" w:rsidR="00D740BC" w:rsidRPr="00F75FE7" w:rsidRDefault="00D740BC" w:rsidP="00255AC6">
      <w:pPr>
        <w:numPr>
          <w:ilvl w:val="0"/>
          <w:numId w:val="10"/>
        </w:numPr>
        <w:ind w:left="426" w:right="-709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Superliga – najwyższa klasa rozgrywek (prowadzona przez Superliga sp. z o.o.)</w:t>
      </w:r>
    </w:p>
    <w:bookmarkEnd w:id="1"/>
    <w:p w14:paraId="47899660" w14:textId="77777777" w:rsidR="004F7E90" w:rsidRPr="00F75FE7" w:rsidRDefault="004F7E90" w:rsidP="00255AC6">
      <w:pPr>
        <w:ind w:left="426" w:hanging="426"/>
        <w:jc w:val="center"/>
        <w:rPr>
          <w:rFonts w:asciiTheme="minorHAnsi" w:hAnsiTheme="minorHAnsi" w:cstheme="minorHAnsi"/>
          <w:sz w:val="28"/>
          <w:szCs w:val="28"/>
        </w:rPr>
      </w:pPr>
    </w:p>
    <w:p w14:paraId="045AA92F" w14:textId="77777777" w:rsidR="00552DA5" w:rsidRPr="00F75FE7" w:rsidRDefault="00110A8C" w:rsidP="00255AC6">
      <w:pPr>
        <w:ind w:left="426" w:hanging="426"/>
        <w:jc w:val="center"/>
        <w:rPr>
          <w:rFonts w:asciiTheme="minorHAnsi" w:hAnsiTheme="minorHAnsi" w:cstheme="minorHAnsi"/>
        </w:rPr>
      </w:pPr>
      <w:r w:rsidRPr="00F75FE7">
        <w:rPr>
          <w:rFonts w:asciiTheme="minorHAnsi" w:hAnsiTheme="minorHAnsi" w:cstheme="minorHAnsi"/>
          <w:sz w:val="28"/>
          <w:szCs w:val="28"/>
        </w:rPr>
        <w:sym w:font="Times New Roman" w:char="00A7"/>
      </w:r>
      <w:r w:rsidRPr="00F75FE7">
        <w:rPr>
          <w:rFonts w:asciiTheme="minorHAnsi" w:hAnsiTheme="minorHAnsi" w:cstheme="minorHAnsi"/>
          <w:sz w:val="28"/>
          <w:szCs w:val="28"/>
        </w:rPr>
        <w:t xml:space="preserve"> 2</w:t>
      </w:r>
    </w:p>
    <w:p w14:paraId="25192E6B" w14:textId="77777777" w:rsidR="002E1A2C" w:rsidRPr="00F75FE7" w:rsidRDefault="002E1A2C" w:rsidP="00255AC6">
      <w:pPr>
        <w:numPr>
          <w:ilvl w:val="0"/>
          <w:numId w:val="23"/>
        </w:num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bookmarkStart w:id="2" w:name="_Hlk4413773"/>
      <w:r w:rsidRPr="00F75FE7">
        <w:rPr>
          <w:rFonts w:asciiTheme="minorHAnsi" w:hAnsiTheme="minorHAnsi" w:cstheme="minorHAnsi"/>
          <w:sz w:val="28"/>
          <w:szCs w:val="28"/>
        </w:rPr>
        <w:t xml:space="preserve">Zawodnik może zmieniać barwy klubowe jedynie na zasadach określonych w niniejszym Regulaminie </w:t>
      </w:r>
    </w:p>
    <w:p w14:paraId="52167724" w14:textId="77777777" w:rsidR="002E1A2C" w:rsidRPr="00F75FE7" w:rsidRDefault="002E1A2C" w:rsidP="00255AC6">
      <w:pPr>
        <w:numPr>
          <w:ilvl w:val="0"/>
          <w:numId w:val="23"/>
        </w:num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Zawodnik może reprezentować jednocześnie tylko jeden klub piłki ręcznej, chyba że Regulamin stanowi inaczej. </w:t>
      </w:r>
    </w:p>
    <w:bookmarkEnd w:id="2"/>
    <w:p w14:paraId="7AE182C0" w14:textId="77777777" w:rsidR="00235889" w:rsidRPr="00F75FE7" w:rsidRDefault="00235889" w:rsidP="00255AC6">
      <w:pPr>
        <w:ind w:left="426" w:hanging="426"/>
        <w:jc w:val="center"/>
        <w:rPr>
          <w:rFonts w:asciiTheme="minorHAnsi" w:hAnsiTheme="minorHAnsi" w:cstheme="minorHAnsi"/>
          <w:sz w:val="28"/>
          <w:szCs w:val="28"/>
        </w:rPr>
      </w:pPr>
    </w:p>
    <w:p w14:paraId="38620C51" w14:textId="77777777" w:rsidR="00110A8C" w:rsidRPr="00F75FE7" w:rsidRDefault="00110A8C" w:rsidP="00255AC6">
      <w:pPr>
        <w:ind w:left="426" w:hanging="426"/>
        <w:jc w:val="center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sym w:font="Times New Roman" w:char="00A7"/>
      </w:r>
      <w:r w:rsidRPr="00F75FE7">
        <w:rPr>
          <w:rFonts w:asciiTheme="minorHAnsi" w:hAnsiTheme="minorHAnsi" w:cstheme="minorHAnsi"/>
          <w:sz w:val="28"/>
          <w:szCs w:val="28"/>
        </w:rPr>
        <w:t xml:space="preserve"> 3</w:t>
      </w:r>
    </w:p>
    <w:p w14:paraId="2E5B73A4" w14:textId="27DA2D8F" w:rsidR="002F3B7A" w:rsidRPr="00F75FE7" w:rsidRDefault="002F3B7A" w:rsidP="00255AC6">
      <w:pPr>
        <w:pStyle w:val="Tekstpodstawowy"/>
        <w:ind w:left="426" w:hanging="426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3.</w:t>
      </w:r>
      <w:r w:rsidR="001B2E25" w:rsidRPr="00F75FE7">
        <w:rPr>
          <w:rFonts w:asciiTheme="minorHAnsi" w:hAnsiTheme="minorHAnsi" w:cstheme="minorHAnsi"/>
          <w:sz w:val="28"/>
          <w:szCs w:val="28"/>
        </w:rPr>
        <w:t>1.</w:t>
      </w:r>
      <w:r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Pr="00F75FE7">
        <w:rPr>
          <w:rFonts w:asciiTheme="minorHAnsi" w:hAnsiTheme="minorHAnsi" w:cstheme="minorHAnsi"/>
          <w:sz w:val="28"/>
          <w:szCs w:val="28"/>
        </w:rPr>
        <w:tab/>
        <w:t>Decyzje w sprawie zmiany barw klubowych przez zawodnika wydaje Komisarz Zmiany Barw Klubowych ZPRP, (zwany dalej w skrócie KZBK ZPRP), który także sprawuje nadzór nad prawidłowością procedury transferowej oraz rozstrzyga powstałe w związku z tym spory</w:t>
      </w:r>
      <w:r w:rsidR="001B2E25" w:rsidRPr="00F75FE7">
        <w:rPr>
          <w:rFonts w:asciiTheme="minorHAnsi" w:hAnsiTheme="minorHAnsi" w:cstheme="minorHAnsi"/>
          <w:sz w:val="28"/>
          <w:szCs w:val="28"/>
        </w:rPr>
        <w:t>.</w:t>
      </w:r>
      <w:r w:rsidRPr="00F75FE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5702F8D" w14:textId="1087A3E1" w:rsidR="002F3B7A" w:rsidRPr="00F75FE7" w:rsidRDefault="002F3B7A" w:rsidP="00255AC6">
      <w:p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3.2. Do kompetencji KZBK ZPRP należą sprawy dotyczące zmiany barw klubowych </w:t>
      </w:r>
      <w:r w:rsidR="001B2E25" w:rsidRPr="00F75FE7">
        <w:rPr>
          <w:rFonts w:asciiTheme="minorHAnsi" w:hAnsiTheme="minorHAnsi" w:cstheme="minorHAnsi"/>
          <w:sz w:val="28"/>
          <w:szCs w:val="28"/>
        </w:rPr>
        <w:t>S</w:t>
      </w:r>
      <w:r w:rsidRPr="00F75FE7">
        <w:rPr>
          <w:rFonts w:asciiTheme="minorHAnsi" w:hAnsiTheme="minorHAnsi" w:cstheme="minorHAnsi"/>
          <w:sz w:val="28"/>
          <w:szCs w:val="28"/>
        </w:rPr>
        <w:t>uperligi</w:t>
      </w:r>
      <w:r w:rsidR="001B2E25" w:rsidRPr="00F75FE7">
        <w:rPr>
          <w:rFonts w:asciiTheme="minorHAnsi" w:hAnsiTheme="minorHAnsi" w:cstheme="minorHAnsi"/>
          <w:sz w:val="28"/>
          <w:szCs w:val="28"/>
        </w:rPr>
        <w:t>,</w:t>
      </w:r>
      <w:r w:rsidRPr="00F75FE7">
        <w:rPr>
          <w:rFonts w:asciiTheme="minorHAnsi" w:hAnsiTheme="minorHAnsi" w:cstheme="minorHAnsi"/>
          <w:sz w:val="28"/>
          <w:szCs w:val="28"/>
        </w:rPr>
        <w:t xml:space="preserve"> a także od II</w:t>
      </w:r>
      <w:r w:rsidR="00255AC6" w:rsidRPr="00F75FE7">
        <w:rPr>
          <w:rFonts w:asciiTheme="minorHAnsi" w:hAnsiTheme="minorHAnsi" w:cstheme="minorHAnsi"/>
          <w:sz w:val="28"/>
          <w:szCs w:val="28"/>
        </w:rPr>
        <w:t>I</w:t>
      </w:r>
      <w:r w:rsidRPr="00F75FE7">
        <w:rPr>
          <w:rFonts w:asciiTheme="minorHAnsi" w:hAnsiTheme="minorHAnsi" w:cstheme="minorHAnsi"/>
          <w:sz w:val="28"/>
          <w:szCs w:val="28"/>
        </w:rPr>
        <w:t xml:space="preserve"> klasy rozgrywek wzwyż oraz pomiędzy klubami różnych województw i stosuje się do nich przepisy niniejszego regulaminu.</w:t>
      </w:r>
    </w:p>
    <w:p w14:paraId="3BDCE6F3" w14:textId="22FE5AD1" w:rsidR="002F3B7A" w:rsidRPr="00F75FE7" w:rsidRDefault="002F3B7A" w:rsidP="00255AC6">
      <w:pPr>
        <w:ind w:left="426" w:hanging="426"/>
        <w:jc w:val="both"/>
        <w:rPr>
          <w:rFonts w:asciiTheme="minorHAnsi" w:hAnsiTheme="minorHAnsi" w:cstheme="minorHAnsi"/>
          <w:strike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3.3. Do kompetencji WZPR należą sprawy zmiany barw klubowych nie wymienione w ust. </w:t>
      </w:r>
      <w:r w:rsidR="006332DD" w:rsidRPr="00F75FE7">
        <w:rPr>
          <w:rFonts w:asciiTheme="minorHAnsi" w:hAnsiTheme="minorHAnsi" w:cstheme="minorHAnsi"/>
          <w:sz w:val="28"/>
          <w:szCs w:val="28"/>
        </w:rPr>
        <w:t>3.</w:t>
      </w:r>
      <w:r w:rsidRPr="00F75FE7">
        <w:rPr>
          <w:rFonts w:asciiTheme="minorHAnsi" w:hAnsiTheme="minorHAnsi" w:cstheme="minorHAnsi"/>
          <w:sz w:val="28"/>
          <w:szCs w:val="28"/>
        </w:rPr>
        <w:t xml:space="preserve">2 i stosuje się do nich przepisy regulaminów poszczególnych komisji wojewódzkich, przy czym nie mogą być one sprzeczne z niniejszym regulaminem. </w:t>
      </w:r>
    </w:p>
    <w:p w14:paraId="2494D0FF" w14:textId="77777777" w:rsidR="002F3B7A" w:rsidRPr="00F75FE7" w:rsidRDefault="002F3B7A" w:rsidP="00255AC6">
      <w:pPr>
        <w:ind w:left="426" w:hanging="426"/>
        <w:jc w:val="both"/>
        <w:rPr>
          <w:rFonts w:asciiTheme="minorHAnsi" w:hAnsiTheme="minorHAnsi" w:cstheme="minorHAnsi"/>
          <w:strike/>
          <w:sz w:val="28"/>
          <w:szCs w:val="28"/>
        </w:rPr>
      </w:pPr>
    </w:p>
    <w:p w14:paraId="432BE769" w14:textId="77777777" w:rsidR="007C4510" w:rsidRPr="00F75FE7" w:rsidRDefault="00110A8C" w:rsidP="00255AC6">
      <w:pPr>
        <w:ind w:left="426" w:hanging="426"/>
        <w:jc w:val="center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§ 4</w:t>
      </w:r>
    </w:p>
    <w:p w14:paraId="06598CD3" w14:textId="61199696" w:rsidR="007C4510" w:rsidRPr="00F75FE7" w:rsidRDefault="007C4510" w:rsidP="00255AC6">
      <w:p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4.1. Od decyzji KZBK</w:t>
      </w:r>
      <w:r w:rsidR="002F3B7A" w:rsidRPr="00F75FE7">
        <w:rPr>
          <w:rFonts w:asciiTheme="minorHAnsi" w:hAnsiTheme="minorHAnsi" w:cstheme="minorHAnsi"/>
          <w:sz w:val="28"/>
          <w:szCs w:val="28"/>
        </w:rPr>
        <w:t xml:space="preserve"> i Zarządów WZPR</w:t>
      </w:r>
      <w:r w:rsidRPr="00F75FE7">
        <w:rPr>
          <w:rFonts w:asciiTheme="minorHAnsi" w:hAnsiTheme="minorHAnsi" w:cstheme="minorHAnsi"/>
          <w:sz w:val="28"/>
          <w:szCs w:val="28"/>
        </w:rPr>
        <w:t>, o których mowa w § 3, służy odwołanie do K</w:t>
      </w:r>
      <w:r w:rsidR="0066451A" w:rsidRPr="00F75FE7">
        <w:rPr>
          <w:rFonts w:asciiTheme="minorHAnsi" w:hAnsiTheme="minorHAnsi" w:cstheme="minorHAnsi"/>
          <w:sz w:val="28"/>
          <w:szCs w:val="28"/>
        </w:rPr>
        <w:t>O</w:t>
      </w:r>
      <w:r w:rsidRPr="00F75FE7">
        <w:rPr>
          <w:rFonts w:asciiTheme="minorHAnsi" w:hAnsiTheme="minorHAnsi" w:cstheme="minorHAnsi"/>
          <w:sz w:val="28"/>
          <w:szCs w:val="28"/>
        </w:rPr>
        <w:t xml:space="preserve"> ZPRP w ciągu 14 dni od daty ich otrzymania.</w:t>
      </w:r>
    </w:p>
    <w:p w14:paraId="347C40C9" w14:textId="77777777" w:rsidR="004F7E90" w:rsidRPr="00F75FE7" w:rsidRDefault="007C4510" w:rsidP="00255AC6">
      <w:p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4.2.  Do odwołań, o których mowa w ust. 1, stosuje się przepisy o obowiązku wpłaty kaucji pieniężnej   na zasadach i w wysokości określonych w Regulaminie Dyscyplinarnym ZPRP.</w:t>
      </w:r>
    </w:p>
    <w:p w14:paraId="7A7F46D4" w14:textId="1FAAA2FB" w:rsidR="00110A8C" w:rsidRPr="00F75FE7" w:rsidRDefault="00110A8C" w:rsidP="00255AC6">
      <w:pPr>
        <w:ind w:left="426" w:hanging="426"/>
        <w:jc w:val="center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sym w:font="Times New Roman" w:char="00A7"/>
      </w:r>
      <w:r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BD4AFA" w:rsidRPr="00F75FE7">
        <w:rPr>
          <w:rFonts w:asciiTheme="minorHAnsi" w:hAnsiTheme="minorHAnsi" w:cstheme="minorHAnsi"/>
          <w:sz w:val="28"/>
          <w:szCs w:val="28"/>
        </w:rPr>
        <w:t>5</w:t>
      </w:r>
    </w:p>
    <w:p w14:paraId="2AA7EB13" w14:textId="3555999C" w:rsidR="006332DD" w:rsidRPr="00F75FE7" w:rsidRDefault="006332DD" w:rsidP="00255AC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B0261D1" w14:textId="78DB0267" w:rsidR="00110A8C" w:rsidRPr="00F75FE7" w:rsidRDefault="006332DD" w:rsidP="00255AC6">
      <w:pPr>
        <w:pStyle w:val="Tekstkomentarza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Zmiana przynależności klubowej</w:t>
      </w:r>
      <w:r w:rsidR="00CF4102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Pr="00F75FE7">
        <w:rPr>
          <w:rFonts w:asciiTheme="minorHAnsi" w:hAnsiTheme="minorHAnsi" w:cstheme="minorHAnsi"/>
          <w:sz w:val="28"/>
          <w:szCs w:val="28"/>
        </w:rPr>
        <w:t>zawodnika, który nie ukończył 18 lat może się odbyć jedynie za zgodą jego rodziców lub opiekunów prawnych</w:t>
      </w:r>
      <w:r w:rsidR="00DB721D" w:rsidRPr="00F75FE7">
        <w:rPr>
          <w:rFonts w:asciiTheme="minorHAnsi" w:hAnsiTheme="minorHAnsi" w:cstheme="minorHAnsi"/>
          <w:sz w:val="28"/>
          <w:szCs w:val="28"/>
        </w:rPr>
        <w:t>.</w:t>
      </w:r>
    </w:p>
    <w:p w14:paraId="0EC2D7E3" w14:textId="12036204" w:rsidR="005739BB" w:rsidRPr="00F75FE7" w:rsidRDefault="005739BB" w:rsidP="00255AC6">
      <w:pPr>
        <w:ind w:left="426" w:hanging="426"/>
        <w:jc w:val="center"/>
        <w:rPr>
          <w:rFonts w:asciiTheme="minorHAnsi" w:hAnsiTheme="minorHAnsi" w:cstheme="minorHAnsi"/>
          <w:sz w:val="28"/>
          <w:szCs w:val="28"/>
        </w:rPr>
      </w:pPr>
    </w:p>
    <w:p w14:paraId="63E0C753" w14:textId="26D3ECB3" w:rsidR="00110A8C" w:rsidRPr="00F75FE7" w:rsidRDefault="00110A8C" w:rsidP="00255AC6">
      <w:pPr>
        <w:ind w:left="426" w:hanging="426"/>
        <w:jc w:val="center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sym w:font="Times New Roman" w:char="00A7"/>
      </w:r>
      <w:r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BD4AFA" w:rsidRPr="00F75FE7">
        <w:rPr>
          <w:rFonts w:asciiTheme="minorHAnsi" w:hAnsiTheme="minorHAnsi" w:cstheme="minorHAnsi"/>
          <w:sz w:val="28"/>
          <w:szCs w:val="28"/>
        </w:rPr>
        <w:t>6</w:t>
      </w:r>
    </w:p>
    <w:p w14:paraId="414BAD45" w14:textId="77777777" w:rsidR="00110A8C" w:rsidRPr="00F75FE7" w:rsidRDefault="005E237B" w:rsidP="00255AC6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Przy transferach </w:t>
      </w:r>
      <w:r w:rsidR="00110A8C" w:rsidRPr="00F75FE7">
        <w:rPr>
          <w:rFonts w:asciiTheme="minorHAnsi" w:hAnsiTheme="minorHAnsi" w:cstheme="minorHAnsi"/>
          <w:sz w:val="28"/>
          <w:szCs w:val="28"/>
        </w:rPr>
        <w:t xml:space="preserve">zawodników </w:t>
      </w:r>
      <w:r w:rsidR="00E816B1" w:rsidRPr="00F75FE7">
        <w:rPr>
          <w:rFonts w:asciiTheme="minorHAnsi" w:hAnsiTheme="minorHAnsi" w:cstheme="minorHAnsi"/>
          <w:sz w:val="28"/>
          <w:szCs w:val="28"/>
        </w:rPr>
        <w:t>z klubów zagranicznych</w:t>
      </w:r>
      <w:r w:rsidR="00110A8C" w:rsidRPr="00F75FE7">
        <w:rPr>
          <w:rFonts w:asciiTheme="minorHAnsi" w:hAnsiTheme="minorHAnsi" w:cstheme="minorHAnsi"/>
          <w:sz w:val="28"/>
          <w:szCs w:val="28"/>
        </w:rPr>
        <w:t xml:space="preserve"> obowiązują wprost przepisy i procedury IHF i EHF.</w:t>
      </w:r>
    </w:p>
    <w:p w14:paraId="0F42FC0C" w14:textId="7CB0C61A" w:rsidR="00F51D1D" w:rsidRPr="00F75FE7" w:rsidRDefault="00110A8C" w:rsidP="00255AC6">
      <w:pPr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Zawodnik zagraniczny reprezentujący barwy klubu polskiego oraz zawodnik polski powracający z zagranicy musi posiadać Certyfikat Transfer</w:t>
      </w:r>
      <w:r w:rsidR="005739BB" w:rsidRPr="00F75FE7">
        <w:rPr>
          <w:rFonts w:asciiTheme="minorHAnsi" w:hAnsiTheme="minorHAnsi" w:cstheme="minorHAnsi"/>
          <w:sz w:val="28"/>
          <w:szCs w:val="28"/>
        </w:rPr>
        <w:t>u</w:t>
      </w:r>
      <w:r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5739BB" w:rsidRPr="00F75FE7">
        <w:rPr>
          <w:rFonts w:asciiTheme="minorHAnsi" w:hAnsiTheme="minorHAnsi" w:cstheme="minorHAnsi"/>
          <w:sz w:val="28"/>
          <w:szCs w:val="28"/>
        </w:rPr>
        <w:t>Międzynarodow</w:t>
      </w:r>
      <w:r w:rsidR="001B2E25" w:rsidRPr="00F75FE7">
        <w:rPr>
          <w:rFonts w:asciiTheme="minorHAnsi" w:hAnsiTheme="minorHAnsi" w:cstheme="minorHAnsi"/>
          <w:sz w:val="28"/>
          <w:szCs w:val="28"/>
        </w:rPr>
        <w:t>ego</w:t>
      </w:r>
      <w:r w:rsidR="005739BB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Pr="00F75FE7">
        <w:rPr>
          <w:rFonts w:asciiTheme="minorHAnsi" w:hAnsiTheme="minorHAnsi" w:cstheme="minorHAnsi"/>
          <w:sz w:val="28"/>
          <w:szCs w:val="28"/>
        </w:rPr>
        <w:t>potwierdzony przez EHF</w:t>
      </w:r>
      <w:r w:rsidR="00B74BA0" w:rsidRPr="00F75FE7">
        <w:rPr>
          <w:rFonts w:asciiTheme="minorHAnsi" w:hAnsiTheme="minorHAnsi" w:cstheme="minorHAnsi"/>
          <w:sz w:val="28"/>
          <w:szCs w:val="28"/>
        </w:rPr>
        <w:t xml:space="preserve"> lub IHF</w:t>
      </w:r>
      <w:r w:rsidR="00C53A01" w:rsidRPr="00F75FE7">
        <w:rPr>
          <w:rFonts w:asciiTheme="minorHAnsi" w:hAnsiTheme="minorHAnsi" w:cstheme="minorHAnsi"/>
          <w:sz w:val="28"/>
          <w:szCs w:val="28"/>
        </w:rPr>
        <w:t xml:space="preserve"> oraz ZPRP</w:t>
      </w:r>
      <w:r w:rsidRPr="00F75FE7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17CC12E2" w14:textId="2B2C602D" w:rsidR="005739BB" w:rsidRPr="00F75FE7" w:rsidRDefault="00110A8C" w:rsidP="00255AC6">
      <w:pPr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Klub</w:t>
      </w:r>
      <w:r w:rsidR="00B74BA0" w:rsidRPr="00F75FE7">
        <w:rPr>
          <w:rFonts w:asciiTheme="minorHAnsi" w:hAnsiTheme="minorHAnsi" w:cstheme="minorHAnsi"/>
          <w:sz w:val="28"/>
          <w:szCs w:val="28"/>
        </w:rPr>
        <w:t xml:space="preserve"> polski</w:t>
      </w:r>
      <w:r w:rsidRPr="00F75FE7">
        <w:rPr>
          <w:rFonts w:asciiTheme="minorHAnsi" w:hAnsiTheme="minorHAnsi" w:cstheme="minorHAnsi"/>
          <w:sz w:val="28"/>
          <w:szCs w:val="28"/>
        </w:rPr>
        <w:t xml:space="preserve">, do którego zamierza się przenieść zawodnik wg § </w:t>
      </w:r>
      <w:r w:rsidR="00893494" w:rsidRPr="00F75FE7">
        <w:rPr>
          <w:rFonts w:asciiTheme="minorHAnsi" w:hAnsiTheme="minorHAnsi" w:cstheme="minorHAnsi"/>
          <w:sz w:val="28"/>
          <w:szCs w:val="28"/>
        </w:rPr>
        <w:t>6</w:t>
      </w:r>
      <w:r w:rsidRPr="00F75FE7">
        <w:rPr>
          <w:rFonts w:asciiTheme="minorHAnsi" w:hAnsiTheme="minorHAnsi" w:cstheme="minorHAnsi"/>
          <w:sz w:val="28"/>
          <w:szCs w:val="28"/>
        </w:rPr>
        <w:t>.1. występuje z wnioskiem do KZBK ZPRP o wydanie Certyfi</w:t>
      </w:r>
      <w:r w:rsidR="005739BB" w:rsidRPr="00F75FE7">
        <w:rPr>
          <w:rFonts w:asciiTheme="minorHAnsi" w:hAnsiTheme="minorHAnsi" w:cstheme="minorHAnsi"/>
          <w:sz w:val="28"/>
          <w:szCs w:val="28"/>
        </w:rPr>
        <w:t>katu Transferu Międzynarodowego</w:t>
      </w:r>
      <w:r w:rsidRPr="00F75FE7">
        <w:rPr>
          <w:rFonts w:asciiTheme="minorHAnsi" w:hAnsiTheme="minorHAnsi" w:cstheme="minorHAnsi"/>
          <w:sz w:val="28"/>
          <w:szCs w:val="28"/>
        </w:rPr>
        <w:t xml:space="preserve">. </w:t>
      </w:r>
      <w:r w:rsidR="007D279E" w:rsidRPr="00F75FE7">
        <w:rPr>
          <w:rFonts w:asciiTheme="minorHAnsi" w:hAnsiTheme="minorHAnsi" w:cstheme="minorHAnsi"/>
          <w:sz w:val="28"/>
          <w:szCs w:val="28"/>
        </w:rPr>
        <w:t xml:space="preserve">     </w:t>
      </w:r>
    </w:p>
    <w:p w14:paraId="0AFD1643" w14:textId="7B290478" w:rsidR="00110A8C" w:rsidRPr="00F75FE7" w:rsidRDefault="00110A8C" w:rsidP="00255AC6">
      <w:pPr>
        <w:ind w:left="142" w:firstLine="284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Wzór wniosku stanowi załącznik </w:t>
      </w:r>
      <w:r w:rsidR="00255AC6" w:rsidRPr="00F75FE7">
        <w:rPr>
          <w:rFonts w:asciiTheme="minorHAnsi" w:hAnsiTheme="minorHAnsi" w:cstheme="minorHAnsi"/>
          <w:sz w:val="28"/>
          <w:szCs w:val="28"/>
        </w:rPr>
        <w:t>6</w:t>
      </w:r>
      <w:r w:rsidRPr="00F75FE7">
        <w:rPr>
          <w:rFonts w:asciiTheme="minorHAnsi" w:hAnsiTheme="minorHAnsi" w:cstheme="minorHAnsi"/>
          <w:sz w:val="28"/>
          <w:szCs w:val="28"/>
        </w:rPr>
        <w:t>.</w:t>
      </w:r>
    </w:p>
    <w:p w14:paraId="2A4BB79F" w14:textId="77777777" w:rsidR="00110A8C" w:rsidRPr="00F75FE7" w:rsidRDefault="00110A8C" w:rsidP="00255AC6">
      <w:pPr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W jednym klubie może być potwierdzona dowolna liczba zawodników zagranicznych. W danym meczu mogą brać udział zawodnicy zagraniczni wg zapisów </w:t>
      </w:r>
      <w:r w:rsidR="002467B9" w:rsidRPr="00F75FE7">
        <w:rPr>
          <w:rFonts w:asciiTheme="minorHAnsi" w:hAnsiTheme="minorHAnsi" w:cstheme="minorHAnsi"/>
          <w:sz w:val="28"/>
          <w:szCs w:val="28"/>
        </w:rPr>
        <w:t>R</w:t>
      </w:r>
      <w:r w:rsidR="000B2D89" w:rsidRPr="00F75FE7">
        <w:rPr>
          <w:rFonts w:asciiTheme="minorHAnsi" w:hAnsiTheme="minorHAnsi" w:cstheme="minorHAnsi"/>
          <w:sz w:val="28"/>
          <w:szCs w:val="28"/>
        </w:rPr>
        <w:t>egulaminów rozgrywek.</w:t>
      </w:r>
    </w:p>
    <w:p w14:paraId="35D019D7" w14:textId="04F81DEF" w:rsidR="00110A8C" w:rsidRPr="00F75FE7" w:rsidRDefault="009735B0" w:rsidP="00255AC6">
      <w:pPr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Ostateczny termin </w:t>
      </w:r>
      <w:r w:rsidR="00264D27" w:rsidRPr="00F75FE7">
        <w:rPr>
          <w:rFonts w:asciiTheme="minorHAnsi" w:hAnsiTheme="minorHAnsi" w:cstheme="minorHAnsi"/>
          <w:sz w:val="28"/>
          <w:szCs w:val="28"/>
        </w:rPr>
        <w:t xml:space="preserve">zgłoszenia (patrz § </w:t>
      </w:r>
      <w:r w:rsidR="00893494" w:rsidRPr="00F75FE7">
        <w:rPr>
          <w:rFonts w:asciiTheme="minorHAnsi" w:hAnsiTheme="minorHAnsi" w:cstheme="minorHAnsi"/>
          <w:sz w:val="28"/>
          <w:szCs w:val="28"/>
        </w:rPr>
        <w:t>6</w:t>
      </w:r>
      <w:r w:rsidR="00264D27" w:rsidRPr="00F75FE7">
        <w:rPr>
          <w:rFonts w:asciiTheme="minorHAnsi" w:hAnsiTheme="minorHAnsi" w:cstheme="minorHAnsi"/>
          <w:sz w:val="28"/>
          <w:szCs w:val="28"/>
        </w:rPr>
        <w:t>.</w:t>
      </w:r>
      <w:r w:rsidR="00366ED4" w:rsidRPr="00F75FE7">
        <w:rPr>
          <w:rFonts w:asciiTheme="minorHAnsi" w:hAnsiTheme="minorHAnsi" w:cstheme="minorHAnsi"/>
          <w:sz w:val="28"/>
          <w:szCs w:val="28"/>
        </w:rPr>
        <w:t>3</w:t>
      </w:r>
      <w:r w:rsidR="00264D27" w:rsidRPr="00F75FE7">
        <w:rPr>
          <w:rFonts w:asciiTheme="minorHAnsi" w:hAnsiTheme="minorHAnsi" w:cstheme="minorHAnsi"/>
          <w:sz w:val="28"/>
          <w:szCs w:val="28"/>
        </w:rPr>
        <w:t xml:space="preserve">) dla </w:t>
      </w:r>
      <w:r w:rsidRPr="00F75FE7">
        <w:rPr>
          <w:rFonts w:asciiTheme="minorHAnsi" w:hAnsiTheme="minorHAnsi" w:cstheme="minorHAnsi"/>
          <w:sz w:val="28"/>
          <w:szCs w:val="28"/>
        </w:rPr>
        <w:t>zatwierdzenia na dany sezon transferu zawodnika wg §</w:t>
      </w:r>
      <w:r w:rsidR="008F5010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893494" w:rsidRPr="00F75FE7">
        <w:rPr>
          <w:rFonts w:asciiTheme="minorHAnsi" w:hAnsiTheme="minorHAnsi" w:cstheme="minorHAnsi"/>
          <w:sz w:val="28"/>
          <w:szCs w:val="28"/>
        </w:rPr>
        <w:t>6</w:t>
      </w:r>
      <w:r w:rsidR="00CF4102" w:rsidRPr="00F75FE7">
        <w:rPr>
          <w:rFonts w:asciiTheme="minorHAnsi" w:hAnsiTheme="minorHAnsi" w:cstheme="minorHAnsi"/>
          <w:sz w:val="28"/>
          <w:szCs w:val="28"/>
        </w:rPr>
        <w:t>.</w:t>
      </w:r>
      <w:r w:rsidRPr="00F75FE7">
        <w:rPr>
          <w:rFonts w:asciiTheme="minorHAnsi" w:hAnsiTheme="minorHAnsi" w:cstheme="minorHAnsi"/>
          <w:sz w:val="28"/>
          <w:szCs w:val="28"/>
        </w:rPr>
        <w:t xml:space="preserve">1. upływa z dniem </w:t>
      </w:r>
      <w:r w:rsidR="00D14EC0" w:rsidRPr="00F75FE7">
        <w:rPr>
          <w:rFonts w:asciiTheme="minorHAnsi" w:hAnsiTheme="minorHAnsi" w:cstheme="minorHAnsi"/>
          <w:sz w:val="28"/>
          <w:szCs w:val="28"/>
        </w:rPr>
        <w:t>10</w:t>
      </w:r>
      <w:r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D14EC0" w:rsidRPr="00F75FE7">
        <w:rPr>
          <w:rFonts w:asciiTheme="minorHAnsi" w:hAnsiTheme="minorHAnsi" w:cstheme="minorHAnsi"/>
          <w:sz w:val="28"/>
          <w:szCs w:val="28"/>
        </w:rPr>
        <w:t>lutego</w:t>
      </w:r>
      <w:r w:rsidRPr="00F75FE7">
        <w:rPr>
          <w:rFonts w:asciiTheme="minorHAnsi" w:hAnsiTheme="minorHAnsi" w:cstheme="minorHAnsi"/>
          <w:sz w:val="28"/>
          <w:szCs w:val="28"/>
        </w:rPr>
        <w:t xml:space="preserve"> każdego roku.</w:t>
      </w:r>
    </w:p>
    <w:p w14:paraId="0B7C2719" w14:textId="77777777" w:rsidR="00110A8C" w:rsidRPr="00F75FE7" w:rsidRDefault="00110A8C" w:rsidP="00255AC6">
      <w:pPr>
        <w:ind w:left="426" w:hanging="426"/>
        <w:jc w:val="center"/>
        <w:rPr>
          <w:rFonts w:asciiTheme="minorHAnsi" w:hAnsiTheme="minorHAnsi" w:cstheme="minorHAnsi"/>
          <w:sz w:val="28"/>
          <w:szCs w:val="28"/>
        </w:rPr>
      </w:pPr>
    </w:p>
    <w:p w14:paraId="34F4A354" w14:textId="17A5A724" w:rsidR="00110A8C" w:rsidRPr="00F75FE7" w:rsidRDefault="00110A8C" w:rsidP="00255AC6">
      <w:pPr>
        <w:ind w:left="426" w:hanging="426"/>
        <w:jc w:val="center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sym w:font="Times New Roman" w:char="00A7"/>
      </w:r>
      <w:r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9B02AA" w:rsidRPr="00F75FE7">
        <w:rPr>
          <w:rFonts w:asciiTheme="minorHAnsi" w:hAnsiTheme="minorHAnsi" w:cstheme="minorHAnsi"/>
          <w:sz w:val="28"/>
          <w:szCs w:val="28"/>
        </w:rPr>
        <w:t>7</w:t>
      </w:r>
    </w:p>
    <w:p w14:paraId="61655090" w14:textId="73228A0E" w:rsidR="00893494" w:rsidRPr="00F75FE7" w:rsidRDefault="00893494" w:rsidP="00255AC6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Dokumentem potwierdzającym zmianę barw klubowych zawodnika jest Świadectwo Transferu, potwierdzone przez KZBK Wzór Świadectwa Transferu stanowi załącznik nr </w:t>
      </w:r>
      <w:r w:rsidR="00255AC6" w:rsidRPr="00F75FE7">
        <w:rPr>
          <w:rFonts w:asciiTheme="minorHAnsi" w:hAnsiTheme="minorHAnsi" w:cstheme="minorHAnsi"/>
          <w:sz w:val="28"/>
          <w:szCs w:val="28"/>
        </w:rPr>
        <w:t>1</w:t>
      </w:r>
    </w:p>
    <w:p w14:paraId="08DD2703" w14:textId="0A3BCCC5" w:rsidR="00110A8C" w:rsidRPr="00F75FE7" w:rsidRDefault="00110A8C" w:rsidP="00255AC6">
      <w:pPr>
        <w:numPr>
          <w:ilvl w:val="0"/>
          <w:numId w:val="11"/>
        </w:num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Prawo do występowania z wnioskiem o wydanie Świadectwa Transferu przysługuje klubowi</w:t>
      </w:r>
      <w:r w:rsidR="00DB721D" w:rsidRPr="00F75FE7">
        <w:rPr>
          <w:rFonts w:asciiTheme="minorHAnsi" w:hAnsiTheme="minorHAnsi" w:cstheme="minorHAnsi"/>
          <w:sz w:val="28"/>
          <w:szCs w:val="28"/>
        </w:rPr>
        <w:t xml:space="preserve"> pozyskującemu</w:t>
      </w:r>
      <w:r w:rsidRPr="00F75FE7">
        <w:rPr>
          <w:rFonts w:asciiTheme="minorHAnsi" w:hAnsiTheme="minorHAnsi" w:cstheme="minorHAnsi"/>
          <w:sz w:val="28"/>
          <w:szCs w:val="28"/>
        </w:rPr>
        <w:t xml:space="preserve">. </w:t>
      </w:r>
      <w:r w:rsidR="002F3B7A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Pr="00F75FE7">
        <w:rPr>
          <w:rFonts w:asciiTheme="minorHAnsi" w:hAnsiTheme="minorHAnsi" w:cstheme="minorHAnsi"/>
          <w:sz w:val="28"/>
          <w:szCs w:val="28"/>
        </w:rPr>
        <w:t xml:space="preserve">Wzór wniosku stanowi załącznik </w:t>
      </w:r>
      <w:r w:rsidR="00255AC6" w:rsidRPr="00F75FE7">
        <w:rPr>
          <w:rFonts w:asciiTheme="minorHAnsi" w:hAnsiTheme="minorHAnsi" w:cstheme="minorHAnsi"/>
          <w:sz w:val="28"/>
          <w:szCs w:val="28"/>
        </w:rPr>
        <w:t>2</w:t>
      </w:r>
    </w:p>
    <w:p w14:paraId="272E40DC" w14:textId="51EDAB02" w:rsidR="00110A8C" w:rsidRPr="00F75FE7" w:rsidRDefault="00110A8C" w:rsidP="00255AC6">
      <w:pPr>
        <w:numPr>
          <w:ilvl w:val="0"/>
          <w:numId w:val="11"/>
        </w:num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Klub </w:t>
      </w:r>
      <w:r w:rsidR="006332DD" w:rsidRPr="00F75FE7">
        <w:rPr>
          <w:rFonts w:asciiTheme="minorHAnsi" w:hAnsiTheme="minorHAnsi" w:cstheme="minorHAnsi"/>
          <w:color w:val="000000" w:themeColor="text1"/>
          <w:sz w:val="28"/>
          <w:szCs w:val="28"/>
        </w:rPr>
        <w:t>odstępujący</w:t>
      </w:r>
      <w:r w:rsidRPr="00F75FE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F75FE7">
        <w:rPr>
          <w:rFonts w:asciiTheme="minorHAnsi" w:hAnsiTheme="minorHAnsi" w:cstheme="minorHAnsi"/>
          <w:sz w:val="28"/>
          <w:szCs w:val="28"/>
        </w:rPr>
        <w:t>zawodnika wystawia Świadectwo Transferu</w:t>
      </w:r>
      <w:r w:rsidR="006465F1" w:rsidRPr="00F75FE7">
        <w:rPr>
          <w:rFonts w:asciiTheme="minorHAnsi" w:hAnsiTheme="minorHAnsi" w:cstheme="minorHAnsi"/>
          <w:sz w:val="28"/>
          <w:szCs w:val="28"/>
        </w:rPr>
        <w:t xml:space="preserve"> podpisane przez uprawnionych przedstawicieli klubu </w:t>
      </w:r>
      <w:r w:rsidRPr="00F75FE7">
        <w:rPr>
          <w:rFonts w:asciiTheme="minorHAnsi" w:hAnsiTheme="minorHAnsi" w:cstheme="minorHAnsi"/>
          <w:sz w:val="28"/>
          <w:szCs w:val="28"/>
        </w:rPr>
        <w:t>w</w:t>
      </w:r>
      <w:r w:rsidR="008F5010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Pr="00F75FE7">
        <w:rPr>
          <w:rFonts w:asciiTheme="minorHAnsi" w:hAnsiTheme="minorHAnsi" w:cstheme="minorHAnsi"/>
          <w:sz w:val="28"/>
          <w:szCs w:val="28"/>
        </w:rPr>
        <w:t>ciągu</w:t>
      </w:r>
      <w:r w:rsidR="008F5010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0F4D37" w:rsidRPr="00F75FE7">
        <w:rPr>
          <w:rFonts w:asciiTheme="minorHAnsi" w:hAnsiTheme="minorHAnsi" w:cstheme="minorHAnsi"/>
          <w:sz w:val="28"/>
          <w:szCs w:val="28"/>
        </w:rPr>
        <w:t>5</w:t>
      </w:r>
      <w:r w:rsidR="004F5532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Pr="00F75FE7">
        <w:rPr>
          <w:rFonts w:asciiTheme="minorHAnsi" w:hAnsiTheme="minorHAnsi" w:cstheme="minorHAnsi"/>
          <w:sz w:val="28"/>
          <w:szCs w:val="28"/>
        </w:rPr>
        <w:t>dni</w:t>
      </w:r>
      <w:r w:rsidR="008F5010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BB1F38" w:rsidRPr="00F75FE7">
        <w:rPr>
          <w:rFonts w:asciiTheme="minorHAnsi" w:hAnsiTheme="minorHAnsi" w:cstheme="minorHAnsi"/>
          <w:sz w:val="28"/>
          <w:szCs w:val="28"/>
        </w:rPr>
        <w:t xml:space="preserve">roboczych </w:t>
      </w:r>
      <w:r w:rsidRPr="00F75FE7">
        <w:rPr>
          <w:rFonts w:asciiTheme="minorHAnsi" w:hAnsiTheme="minorHAnsi" w:cstheme="minorHAnsi"/>
          <w:sz w:val="28"/>
          <w:szCs w:val="28"/>
        </w:rPr>
        <w:t>od</w:t>
      </w:r>
      <w:r w:rsidR="008F5010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Pr="00F75FE7">
        <w:rPr>
          <w:rFonts w:asciiTheme="minorHAnsi" w:hAnsiTheme="minorHAnsi" w:cstheme="minorHAnsi"/>
          <w:sz w:val="28"/>
          <w:szCs w:val="28"/>
        </w:rPr>
        <w:t>daty</w:t>
      </w:r>
      <w:r w:rsidR="008F5010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Pr="00F75FE7">
        <w:rPr>
          <w:rFonts w:asciiTheme="minorHAnsi" w:hAnsiTheme="minorHAnsi" w:cstheme="minorHAnsi"/>
          <w:sz w:val="28"/>
          <w:szCs w:val="28"/>
        </w:rPr>
        <w:t>otrzymania</w:t>
      </w:r>
      <w:r w:rsidR="008F5010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Pr="00F75FE7">
        <w:rPr>
          <w:rFonts w:asciiTheme="minorHAnsi" w:hAnsiTheme="minorHAnsi" w:cstheme="minorHAnsi"/>
          <w:sz w:val="28"/>
          <w:szCs w:val="28"/>
        </w:rPr>
        <w:t>wniosku</w:t>
      </w:r>
      <w:r w:rsidR="003427AA" w:rsidRPr="00F75FE7">
        <w:rPr>
          <w:rFonts w:asciiTheme="minorHAnsi" w:hAnsiTheme="minorHAnsi" w:cstheme="minorHAnsi"/>
          <w:sz w:val="28"/>
          <w:szCs w:val="28"/>
        </w:rPr>
        <w:t xml:space="preserve">, z uwzględnieniem treści § </w:t>
      </w:r>
      <w:r w:rsidR="00FD6920" w:rsidRPr="00F75FE7">
        <w:rPr>
          <w:rFonts w:asciiTheme="minorHAnsi" w:hAnsiTheme="minorHAnsi" w:cstheme="minorHAnsi"/>
          <w:sz w:val="28"/>
          <w:szCs w:val="28"/>
        </w:rPr>
        <w:t>17</w:t>
      </w:r>
      <w:r w:rsidR="006465F1" w:rsidRPr="00F75FE7">
        <w:rPr>
          <w:rFonts w:asciiTheme="minorHAnsi" w:hAnsiTheme="minorHAnsi" w:cstheme="minorHAnsi"/>
          <w:sz w:val="28"/>
          <w:szCs w:val="28"/>
        </w:rPr>
        <w:t>;</w:t>
      </w:r>
      <w:r w:rsidRPr="00F75FE7">
        <w:rPr>
          <w:rFonts w:asciiTheme="minorHAnsi" w:hAnsiTheme="minorHAnsi" w:cstheme="minorHAnsi"/>
          <w:sz w:val="28"/>
          <w:szCs w:val="28"/>
        </w:rPr>
        <w:t xml:space="preserve"> dopuszczalne</w:t>
      </w:r>
      <w:r w:rsidR="008F5010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Pr="00F75FE7">
        <w:rPr>
          <w:rFonts w:asciiTheme="minorHAnsi" w:hAnsiTheme="minorHAnsi" w:cstheme="minorHAnsi"/>
          <w:sz w:val="28"/>
          <w:szCs w:val="28"/>
        </w:rPr>
        <w:t>jest</w:t>
      </w:r>
      <w:r w:rsidR="008F5010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6465F1" w:rsidRPr="00F75FE7">
        <w:rPr>
          <w:rFonts w:asciiTheme="minorHAnsi" w:hAnsiTheme="minorHAnsi" w:cstheme="minorHAnsi"/>
          <w:sz w:val="28"/>
          <w:szCs w:val="28"/>
        </w:rPr>
        <w:t>przesłanie tego dokumentu</w:t>
      </w:r>
      <w:r w:rsidR="008F5010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EA2AEA" w:rsidRPr="00F75FE7">
        <w:rPr>
          <w:rFonts w:asciiTheme="minorHAnsi" w:hAnsiTheme="minorHAnsi" w:cstheme="minorHAnsi"/>
          <w:sz w:val="28"/>
          <w:szCs w:val="28"/>
        </w:rPr>
        <w:t xml:space="preserve">e-mail’em, </w:t>
      </w:r>
      <w:r w:rsidR="002E1D1D" w:rsidRPr="00F75FE7">
        <w:rPr>
          <w:rFonts w:asciiTheme="minorHAnsi" w:hAnsiTheme="minorHAnsi" w:cstheme="minorHAnsi"/>
          <w:sz w:val="28"/>
          <w:szCs w:val="28"/>
        </w:rPr>
        <w:t xml:space="preserve">pocztą, </w:t>
      </w:r>
      <w:r w:rsidRPr="00F75FE7">
        <w:rPr>
          <w:rFonts w:asciiTheme="minorHAnsi" w:hAnsiTheme="minorHAnsi" w:cstheme="minorHAnsi"/>
          <w:sz w:val="28"/>
          <w:szCs w:val="28"/>
        </w:rPr>
        <w:t>lub w</w:t>
      </w:r>
      <w:r w:rsidR="006465F1" w:rsidRPr="00F75FE7">
        <w:rPr>
          <w:rFonts w:asciiTheme="minorHAnsi" w:hAnsiTheme="minorHAnsi" w:cstheme="minorHAnsi"/>
          <w:sz w:val="28"/>
          <w:szCs w:val="28"/>
        </w:rPr>
        <w:t xml:space="preserve"> inny</w:t>
      </w:r>
      <w:r w:rsidRPr="00F75FE7">
        <w:rPr>
          <w:rFonts w:asciiTheme="minorHAnsi" w:hAnsiTheme="minorHAnsi" w:cstheme="minorHAnsi"/>
          <w:sz w:val="28"/>
          <w:szCs w:val="28"/>
        </w:rPr>
        <w:t xml:space="preserve"> równorzędny sposób</w:t>
      </w:r>
      <w:r w:rsidR="002E1D1D" w:rsidRPr="00F75FE7">
        <w:rPr>
          <w:rFonts w:asciiTheme="minorHAnsi" w:hAnsiTheme="minorHAnsi" w:cstheme="minorHAnsi"/>
          <w:sz w:val="28"/>
          <w:szCs w:val="28"/>
        </w:rPr>
        <w:t xml:space="preserve"> pod warunkiem </w:t>
      </w:r>
      <w:r w:rsidR="00AB6C98" w:rsidRPr="00F75FE7">
        <w:rPr>
          <w:rFonts w:asciiTheme="minorHAnsi" w:hAnsiTheme="minorHAnsi" w:cstheme="minorHAnsi"/>
          <w:sz w:val="28"/>
          <w:szCs w:val="28"/>
        </w:rPr>
        <w:t xml:space="preserve">posiadania </w:t>
      </w:r>
      <w:r w:rsidR="006465F1" w:rsidRPr="00F75FE7">
        <w:rPr>
          <w:rFonts w:asciiTheme="minorHAnsi" w:hAnsiTheme="minorHAnsi" w:cstheme="minorHAnsi"/>
          <w:sz w:val="28"/>
          <w:szCs w:val="28"/>
        </w:rPr>
        <w:t>dowodu jego nadania.</w:t>
      </w:r>
      <w:r w:rsidR="00BB1F38" w:rsidRPr="00F75FE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47AF630" w14:textId="4BE3B5B6" w:rsidR="00110A8C" w:rsidRPr="00F75FE7" w:rsidRDefault="00110A8C" w:rsidP="00255AC6">
      <w:pPr>
        <w:numPr>
          <w:ilvl w:val="0"/>
          <w:numId w:val="11"/>
        </w:num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W przypadku odmowy wydania Świadectwa Transferu</w:t>
      </w:r>
      <w:r w:rsidR="003E1790" w:rsidRPr="00F75FE7">
        <w:rPr>
          <w:rFonts w:asciiTheme="minorHAnsi" w:hAnsiTheme="minorHAnsi" w:cstheme="minorHAnsi"/>
          <w:sz w:val="28"/>
          <w:szCs w:val="28"/>
        </w:rPr>
        <w:t>,</w:t>
      </w:r>
      <w:r w:rsidRPr="00F75FE7">
        <w:rPr>
          <w:rFonts w:asciiTheme="minorHAnsi" w:hAnsiTheme="minorHAnsi" w:cstheme="minorHAnsi"/>
          <w:sz w:val="28"/>
          <w:szCs w:val="28"/>
        </w:rPr>
        <w:t xml:space="preserve"> pisemną informację o tym należy - pod rygorem utraty uprawnień</w:t>
      </w:r>
      <w:r w:rsidR="00BB1F38" w:rsidRPr="00F75FE7">
        <w:rPr>
          <w:rFonts w:asciiTheme="minorHAnsi" w:hAnsiTheme="minorHAnsi" w:cstheme="minorHAnsi"/>
          <w:sz w:val="28"/>
          <w:szCs w:val="28"/>
        </w:rPr>
        <w:t xml:space="preserve"> do ekwiwalentu za wyszkolenie</w:t>
      </w:r>
      <w:r w:rsidR="0016320B" w:rsidRPr="00F75FE7">
        <w:rPr>
          <w:rFonts w:asciiTheme="minorHAnsi" w:hAnsiTheme="minorHAnsi" w:cstheme="minorHAnsi"/>
          <w:sz w:val="28"/>
          <w:szCs w:val="28"/>
        </w:rPr>
        <w:t xml:space="preserve"> w całości bądź w części</w:t>
      </w:r>
      <w:r w:rsidRPr="00F75FE7">
        <w:rPr>
          <w:rFonts w:asciiTheme="minorHAnsi" w:hAnsiTheme="minorHAnsi" w:cstheme="minorHAnsi"/>
          <w:sz w:val="28"/>
          <w:szCs w:val="28"/>
        </w:rPr>
        <w:t xml:space="preserve"> - </w:t>
      </w:r>
      <w:r w:rsidR="006465F1" w:rsidRPr="00F75FE7">
        <w:rPr>
          <w:rFonts w:asciiTheme="minorHAnsi" w:hAnsiTheme="minorHAnsi" w:cstheme="minorHAnsi"/>
          <w:sz w:val="28"/>
          <w:szCs w:val="28"/>
        </w:rPr>
        <w:t>przekazać</w:t>
      </w:r>
      <w:r w:rsidRPr="00F75FE7">
        <w:rPr>
          <w:rFonts w:asciiTheme="minorHAnsi" w:hAnsiTheme="minorHAnsi" w:cstheme="minorHAnsi"/>
          <w:sz w:val="28"/>
          <w:szCs w:val="28"/>
        </w:rPr>
        <w:t xml:space="preserve"> nie później niż w </w:t>
      </w:r>
      <w:r w:rsidR="004F5532" w:rsidRPr="00F75FE7">
        <w:rPr>
          <w:rFonts w:asciiTheme="minorHAnsi" w:hAnsiTheme="minorHAnsi" w:cstheme="minorHAnsi"/>
          <w:sz w:val="28"/>
          <w:szCs w:val="28"/>
        </w:rPr>
        <w:t xml:space="preserve">ciągu </w:t>
      </w:r>
      <w:r w:rsidR="005739BB" w:rsidRPr="00F75FE7">
        <w:rPr>
          <w:rFonts w:asciiTheme="minorHAnsi" w:hAnsiTheme="minorHAnsi" w:cstheme="minorHAnsi"/>
          <w:sz w:val="28"/>
          <w:szCs w:val="28"/>
        </w:rPr>
        <w:t>5</w:t>
      </w:r>
      <w:r w:rsidR="004F5532" w:rsidRPr="00F75FE7">
        <w:rPr>
          <w:rFonts w:asciiTheme="minorHAnsi" w:hAnsiTheme="minorHAnsi" w:cstheme="minorHAnsi"/>
          <w:sz w:val="28"/>
          <w:szCs w:val="28"/>
        </w:rPr>
        <w:t xml:space="preserve"> dni </w:t>
      </w:r>
      <w:r w:rsidR="00BB1F38" w:rsidRPr="00F75FE7">
        <w:rPr>
          <w:rFonts w:asciiTheme="minorHAnsi" w:hAnsiTheme="minorHAnsi" w:cstheme="minorHAnsi"/>
          <w:sz w:val="28"/>
          <w:szCs w:val="28"/>
        </w:rPr>
        <w:t xml:space="preserve">roboczych </w:t>
      </w:r>
      <w:r w:rsidRPr="00F75FE7">
        <w:rPr>
          <w:rFonts w:asciiTheme="minorHAnsi" w:hAnsiTheme="minorHAnsi" w:cstheme="minorHAnsi"/>
          <w:sz w:val="28"/>
          <w:szCs w:val="28"/>
        </w:rPr>
        <w:t xml:space="preserve">od daty otrzymania wniosku do klubu, który wystąpił z wnioskiem o transfer. Informacja ta winna także zawierać uzasadnienie odmowy wystawienia Świadectwa Transferu. </w:t>
      </w:r>
    </w:p>
    <w:p w14:paraId="6C43671A" w14:textId="2C1099EF" w:rsidR="00110A8C" w:rsidRPr="00F75FE7" w:rsidRDefault="00110A8C" w:rsidP="00255AC6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Kluby mogą odm</w:t>
      </w:r>
      <w:r w:rsidR="00BB1F38" w:rsidRPr="00F75FE7">
        <w:rPr>
          <w:rFonts w:asciiTheme="minorHAnsi" w:hAnsiTheme="minorHAnsi" w:cstheme="minorHAnsi"/>
          <w:sz w:val="28"/>
          <w:szCs w:val="28"/>
        </w:rPr>
        <w:t>ó</w:t>
      </w:r>
      <w:r w:rsidRPr="00F75FE7">
        <w:rPr>
          <w:rFonts w:asciiTheme="minorHAnsi" w:hAnsiTheme="minorHAnsi" w:cstheme="minorHAnsi"/>
          <w:sz w:val="28"/>
          <w:szCs w:val="28"/>
        </w:rPr>
        <w:t>wić wystawienia świadectwa jeżeli:</w:t>
      </w:r>
    </w:p>
    <w:p w14:paraId="70D73E36" w14:textId="5FE80E2F" w:rsidR="00110A8C" w:rsidRPr="00F75FE7" w:rsidRDefault="006332DD" w:rsidP="00255AC6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Umowa transferowa </w:t>
      </w:r>
      <w:r w:rsidR="00ED745C" w:rsidRPr="00F75FE7">
        <w:rPr>
          <w:rFonts w:asciiTheme="minorHAnsi" w:hAnsiTheme="minorHAnsi" w:cstheme="minorHAnsi"/>
          <w:sz w:val="28"/>
          <w:szCs w:val="28"/>
        </w:rPr>
        <w:t>nie została zawarta</w:t>
      </w:r>
      <w:r w:rsidR="00245F59" w:rsidRPr="00F75FE7">
        <w:rPr>
          <w:rFonts w:asciiTheme="minorHAnsi" w:hAnsiTheme="minorHAnsi" w:cstheme="minorHAnsi"/>
          <w:sz w:val="28"/>
          <w:szCs w:val="28"/>
        </w:rPr>
        <w:t xml:space="preserve"> lub klub pozyskujący narusza postanowienia umowy transferowej</w:t>
      </w:r>
      <w:r w:rsidR="00893494" w:rsidRPr="00F75FE7">
        <w:rPr>
          <w:rFonts w:asciiTheme="minorHAnsi" w:hAnsiTheme="minorHAnsi" w:cstheme="minorHAnsi"/>
          <w:sz w:val="28"/>
          <w:szCs w:val="28"/>
        </w:rPr>
        <w:t>,</w:t>
      </w:r>
      <w:r w:rsidR="00E64FE9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245F59" w:rsidRPr="00F75FE7">
        <w:rPr>
          <w:rFonts w:asciiTheme="minorHAnsi" w:hAnsiTheme="minorHAnsi" w:cstheme="minorHAnsi"/>
          <w:sz w:val="28"/>
          <w:szCs w:val="28"/>
        </w:rPr>
        <w:t>albo</w:t>
      </w:r>
      <w:r w:rsidR="00E64FE9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110A8C" w:rsidRPr="00F75FE7">
        <w:rPr>
          <w:rFonts w:asciiTheme="minorHAnsi" w:hAnsiTheme="minorHAnsi" w:cstheme="minorHAnsi"/>
          <w:sz w:val="28"/>
          <w:szCs w:val="28"/>
        </w:rPr>
        <w:t>zawodnik opuszczający klub nie wywiązał się ze swych obowiązków względem klubu określonych w zawartym z tym klubem kontrakcie;</w:t>
      </w:r>
    </w:p>
    <w:p w14:paraId="0C7AA1DE" w14:textId="74364405" w:rsidR="00110A8C" w:rsidRPr="00F75FE7" w:rsidRDefault="00181906" w:rsidP="00255AC6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Kluby nie uzgodniły wartości ekwiwalentu</w:t>
      </w:r>
      <w:r w:rsidR="00110A8C" w:rsidRPr="00F75FE7">
        <w:rPr>
          <w:rFonts w:asciiTheme="minorHAnsi" w:hAnsiTheme="minorHAnsi" w:cstheme="minorHAnsi"/>
          <w:sz w:val="28"/>
          <w:szCs w:val="28"/>
        </w:rPr>
        <w:t>;</w:t>
      </w:r>
    </w:p>
    <w:p w14:paraId="4529B6B9" w14:textId="25C6407A" w:rsidR="00110A8C" w:rsidRPr="00F75FE7" w:rsidRDefault="00110A8C" w:rsidP="00255AC6">
      <w:pPr>
        <w:ind w:left="783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Oryginał świadectwa należy przesłać do KZBK celem zatwierdzenia, które następuje po otrzymaniu przez KZBK kopii wpłat należnych sum do ZPRP i WZPR.</w:t>
      </w:r>
    </w:p>
    <w:p w14:paraId="51AF0F0D" w14:textId="47E70FE6" w:rsidR="00000106" w:rsidRPr="00F75FE7" w:rsidRDefault="00110A8C" w:rsidP="00255AC6">
      <w:pPr>
        <w:numPr>
          <w:ilvl w:val="0"/>
          <w:numId w:val="11"/>
        </w:num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Jeśli klub występujący z wnioskiem nie otrzyma w ciągu </w:t>
      </w:r>
      <w:r w:rsidR="005739BB" w:rsidRPr="00F75FE7">
        <w:rPr>
          <w:rFonts w:asciiTheme="minorHAnsi" w:hAnsiTheme="minorHAnsi" w:cstheme="minorHAnsi"/>
          <w:sz w:val="28"/>
          <w:szCs w:val="28"/>
        </w:rPr>
        <w:t>5</w:t>
      </w:r>
      <w:r w:rsidR="00546F7A" w:rsidRPr="00F75FE7">
        <w:rPr>
          <w:rFonts w:asciiTheme="minorHAnsi" w:hAnsiTheme="minorHAnsi" w:cstheme="minorHAnsi"/>
          <w:sz w:val="28"/>
          <w:szCs w:val="28"/>
        </w:rPr>
        <w:t xml:space="preserve"> dni</w:t>
      </w:r>
      <w:r w:rsidR="00BB1F38" w:rsidRPr="00F75FE7">
        <w:rPr>
          <w:rFonts w:asciiTheme="minorHAnsi" w:hAnsiTheme="minorHAnsi" w:cstheme="minorHAnsi"/>
          <w:sz w:val="28"/>
          <w:szCs w:val="28"/>
        </w:rPr>
        <w:t xml:space="preserve"> roboczych</w:t>
      </w:r>
      <w:r w:rsidR="00546F7A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Pr="00F75FE7">
        <w:rPr>
          <w:rFonts w:asciiTheme="minorHAnsi" w:hAnsiTheme="minorHAnsi" w:cstheme="minorHAnsi"/>
          <w:sz w:val="28"/>
          <w:szCs w:val="28"/>
        </w:rPr>
        <w:t xml:space="preserve">pisemnej odpowiedzi </w:t>
      </w:r>
      <w:r w:rsidR="005608BB" w:rsidRPr="00F75FE7">
        <w:rPr>
          <w:rFonts w:asciiTheme="minorHAnsi" w:hAnsiTheme="minorHAnsi" w:cstheme="minorHAnsi"/>
          <w:sz w:val="28"/>
          <w:szCs w:val="28"/>
        </w:rPr>
        <w:t xml:space="preserve">tj. </w:t>
      </w:r>
      <w:r w:rsidRPr="00F75FE7">
        <w:rPr>
          <w:rFonts w:asciiTheme="minorHAnsi" w:hAnsiTheme="minorHAnsi" w:cstheme="minorHAnsi"/>
          <w:sz w:val="28"/>
          <w:szCs w:val="28"/>
        </w:rPr>
        <w:t>Świadectwa</w:t>
      </w:r>
      <w:r w:rsidR="00ED745C" w:rsidRPr="00F75FE7">
        <w:rPr>
          <w:rFonts w:asciiTheme="minorHAnsi" w:hAnsiTheme="minorHAnsi" w:cstheme="minorHAnsi"/>
          <w:sz w:val="28"/>
          <w:szCs w:val="28"/>
        </w:rPr>
        <w:t xml:space="preserve"> Transferu</w:t>
      </w:r>
      <w:r w:rsidRPr="00F75FE7">
        <w:rPr>
          <w:rFonts w:asciiTheme="minorHAnsi" w:hAnsiTheme="minorHAnsi" w:cstheme="minorHAnsi"/>
          <w:sz w:val="28"/>
          <w:szCs w:val="28"/>
        </w:rPr>
        <w:t xml:space="preserve"> lub odmowy jego wydania</w:t>
      </w:r>
      <w:r w:rsidR="001C27C7" w:rsidRPr="00F75FE7">
        <w:rPr>
          <w:rFonts w:asciiTheme="minorHAnsi" w:hAnsiTheme="minorHAnsi" w:cstheme="minorHAnsi"/>
          <w:sz w:val="28"/>
          <w:szCs w:val="28"/>
        </w:rPr>
        <w:t>,</w:t>
      </w:r>
      <w:r w:rsidR="005608BB" w:rsidRPr="00F75FE7">
        <w:rPr>
          <w:rFonts w:asciiTheme="minorHAnsi" w:hAnsiTheme="minorHAnsi" w:cstheme="minorHAnsi"/>
          <w:sz w:val="28"/>
          <w:szCs w:val="28"/>
        </w:rPr>
        <w:t xml:space="preserve"> bądź ta odmowa jest nieuprawniona</w:t>
      </w:r>
      <w:r w:rsidR="0060706F" w:rsidRPr="00F75FE7">
        <w:rPr>
          <w:rFonts w:asciiTheme="minorHAnsi" w:hAnsiTheme="minorHAnsi" w:cstheme="minorHAnsi"/>
          <w:sz w:val="28"/>
          <w:szCs w:val="28"/>
        </w:rPr>
        <w:t xml:space="preserve"> -</w:t>
      </w:r>
      <w:r w:rsidR="005608BB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Pr="00F75FE7">
        <w:rPr>
          <w:rFonts w:asciiTheme="minorHAnsi" w:hAnsiTheme="minorHAnsi" w:cstheme="minorHAnsi"/>
          <w:sz w:val="28"/>
          <w:szCs w:val="28"/>
        </w:rPr>
        <w:t xml:space="preserve">to ma on prawo wystąpić do KZBK z wnioskiem o wydanie </w:t>
      </w:r>
      <w:r w:rsidRPr="00F75FE7">
        <w:rPr>
          <w:rFonts w:asciiTheme="minorHAnsi" w:hAnsiTheme="minorHAnsi" w:cstheme="minorHAnsi"/>
          <w:sz w:val="28"/>
          <w:szCs w:val="28"/>
        </w:rPr>
        <w:lastRenderedPageBreak/>
        <w:t>Świadectwa Transferu</w:t>
      </w:r>
      <w:r w:rsidR="003427AA" w:rsidRPr="00F75FE7">
        <w:rPr>
          <w:rFonts w:asciiTheme="minorHAnsi" w:hAnsiTheme="minorHAnsi" w:cstheme="minorHAnsi"/>
          <w:sz w:val="28"/>
          <w:szCs w:val="28"/>
        </w:rPr>
        <w:t xml:space="preserve">, przesyłając jednocześnie </w:t>
      </w:r>
      <w:r w:rsidR="0016320B" w:rsidRPr="00F75FE7">
        <w:rPr>
          <w:rFonts w:asciiTheme="minorHAnsi" w:hAnsiTheme="minorHAnsi" w:cstheme="minorHAnsi"/>
          <w:sz w:val="28"/>
          <w:szCs w:val="28"/>
        </w:rPr>
        <w:t xml:space="preserve">dowód przesłania </w:t>
      </w:r>
      <w:r w:rsidR="003427AA" w:rsidRPr="00F75FE7">
        <w:rPr>
          <w:rFonts w:asciiTheme="minorHAnsi" w:hAnsiTheme="minorHAnsi" w:cstheme="minorHAnsi"/>
          <w:sz w:val="28"/>
          <w:szCs w:val="28"/>
        </w:rPr>
        <w:t>kopi</w:t>
      </w:r>
      <w:r w:rsidR="0016320B" w:rsidRPr="00F75FE7">
        <w:rPr>
          <w:rFonts w:asciiTheme="minorHAnsi" w:hAnsiTheme="minorHAnsi" w:cstheme="minorHAnsi"/>
          <w:sz w:val="28"/>
          <w:szCs w:val="28"/>
        </w:rPr>
        <w:t>i</w:t>
      </w:r>
      <w:r w:rsidR="003427AA" w:rsidRPr="00F75FE7">
        <w:rPr>
          <w:rFonts w:asciiTheme="minorHAnsi" w:hAnsiTheme="minorHAnsi" w:cstheme="minorHAnsi"/>
          <w:sz w:val="28"/>
          <w:szCs w:val="28"/>
        </w:rPr>
        <w:t xml:space="preserve"> wniosku do klubu zobowiązanego do wystawienia Świadectwa Transferu</w:t>
      </w:r>
      <w:r w:rsidR="00AB6C98" w:rsidRPr="00F75FE7">
        <w:rPr>
          <w:rFonts w:asciiTheme="minorHAnsi" w:hAnsiTheme="minorHAnsi" w:cstheme="minorHAnsi"/>
          <w:sz w:val="28"/>
          <w:szCs w:val="28"/>
        </w:rPr>
        <w:t>.</w:t>
      </w:r>
      <w:r w:rsidR="003427AA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365E20" w:rsidRPr="00F75FE7">
        <w:rPr>
          <w:rFonts w:asciiTheme="minorHAnsi" w:hAnsiTheme="minorHAnsi" w:cstheme="minorHAnsi"/>
          <w:sz w:val="28"/>
          <w:szCs w:val="28"/>
        </w:rPr>
        <w:t>KZBK wydaje</w:t>
      </w:r>
      <w:r w:rsidR="00300253" w:rsidRPr="00F75FE7">
        <w:rPr>
          <w:rFonts w:asciiTheme="minorHAnsi" w:hAnsiTheme="minorHAnsi" w:cstheme="minorHAnsi"/>
          <w:sz w:val="28"/>
          <w:szCs w:val="28"/>
        </w:rPr>
        <w:t xml:space="preserve"> i potwierdza</w:t>
      </w:r>
      <w:r w:rsidR="00365E20" w:rsidRPr="00F75FE7">
        <w:rPr>
          <w:rFonts w:asciiTheme="minorHAnsi" w:hAnsiTheme="minorHAnsi" w:cstheme="minorHAnsi"/>
          <w:sz w:val="28"/>
          <w:szCs w:val="28"/>
        </w:rPr>
        <w:t xml:space="preserve"> również Świadectwo Transferu</w:t>
      </w:r>
      <w:r w:rsidR="002A5DC1" w:rsidRPr="00F75FE7">
        <w:rPr>
          <w:rFonts w:asciiTheme="minorHAnsi" w:hAnsiTheme="minorHAnsi" w:cstheme="minorHAnsi"/>
          <w:sz w:val="28"/>
          <w:szCs w:val="28"/>
        </w:rPr>
        <w:t>,</w:t>
      </w:r>
      <w:r w:rsidR="00365E20" w:rsidRPr="00F75FE7">
        <w:rPr>
          <w:rFonts w:asciiTheme="minorHAnsi" w:hAnsiTheme="minorHAnsi" w:cstheme="minorHAnsi"/>
          <w:sz w:val="28"/>
          <w:szCs w:val="28"/>
        </w:rPr>
        <w:t xml:space="preserve"> w przypadku</w:t>
      </w:r>
      <w:r w:rsidR="00ED745C" w:rsidRPr="00F75FE7">
        <w:rPr>
          <w:rFonts w:asciiTheme="minorHAnsi" w:hAnsiTheme="minorHAnsi" w:cstheme="minorHAnsi"/>
          <w:sz w:val="28"/>
          <w:szCs w:val="28"/>
        </w:rPr>
        <w:t>,</w:t>
      </w:r>
      <w:r w:rsidR="00365E20" w:rsidRPr="00F75FE7">
        <w:rPr>
          <w:rFonts w:asciiTheme="minorHAnsi" w:hAnsiTheme="minorHAnsi" w:cstheme="minorHAnsi"/>
          <w:sz w:val="28"/>
          <w:szCs w:val="28"/>
        </w:rPr>
        <w:t xml:space="preserve"> jeśli zawodnik nie był zawodnikiem żadnego klubu w o</w:t>
      </w:r>
      <w:r w:rsidR="00144727" w:rsidRPr="00F75FE7">
        <w:rPr>
          <w:rFonts w:asciiTheme="minorHAnsi" w:hAnsiTheme="minorHAnsi" w:cstheme="minorHAnsi"/>
          <w:sz w:val="28"/>
          <w:szCs w:val="28"/>
        </w:rPr>
        <w:t xml:space="preserve">kresie ostatnich </w:t>
      </w:r>
      <w:r w:rsidR="00E12DEB" w:rsidRPr="00F75FE7">
        <w:rPr>
          <w:rFonts w:asciiTheme="minorHAnsi" w:hAnsiTheme="minorHAnsi" w:cstheme="minorHAnsi"/>
          <w:sz w:val="28"/>
          <w:szCs w:val="28"/>
        </w:rPr>
        <w:t>12</w:t>
      </w:r>
      <w:r w:rsidR="00144727" w:rsidRPr="00F75FE7">
        <w:rPr>
          <w:rFonts w:asciiTheme="minorHAnsi" w:hAnsiTheme="minorHAnsi" w:cstheme="minorHAnsi"/>
          <w:sz w:val="28"/>
          <w:szCs w:val="28"/>
        </w:rPr>
        <w:t xml:space="preserve"> miesięcy. </w:t>
      </w:r>
    </w:p>
    <w:p w14:paraId="5D3A6162" w14:textId="112F2E50" w:rsidR="00000106" w:rsidRPr="00F75FE7" w:rsidRDefault="003427AA" w:rsidP="00255AC6">
      <w:pPr>
        <w:numPr>
          <w:ilvl w:val="0"/>
          <w:numId w:val="11"/>
        </w:num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W terminie </w:t>
      </w:r>
      <w:r w:rsidR="0016320B" w:rsidRPr="00F75FE7">
        <w:rPr>
          <w:rFonts w:asciiTheme="minorHAnsi" w:hAnsiTheme="minorHAnsi" w:cstheme="minorHAnsi"/>
          <w:sz w:val="28"/>
          <w:szCs w:val="28"/>
        </w:rPr>
        <w:t>5 dni roboczych od dnia złożenia wniosku obydwa kluby maj</w:t>
      </w:r>
      <w:r w:rsidR="00FC178C" w:rsidRPr="00F75FE7">
        <w:rPr>
          <w:rFonts w:asciiTheme="minorHAnsi" w:hAnsiTheme="minorHAnsi" w:cstheme="minorHAnsi"/>
          <w:sz w:val="28"/>
          <w:szCs w:val="28"/>
        </w:rPr>
        <w:t>ą</w:t>
      </w:r>
      <w:r w:rsidR="0016320B" w:rsidRPr="00F75FE7">
        <w:rPr>
          <w:rFonts w:asciiTheme="minorHAnsi" w:hAnsiTheme="minorHAnsi" w:cstheme="minorHAnsi"/>
          <w:sz w:val="28"/>
          <w:szCs w:val="28"/>
        </w:rPr>
        <w:t xml:space="preserve"> obowiązek przedstawienia KZBW wszelkich dowodów na okoliczności związane ze zmianą barw klubowych zawodnika.</w:t>
      </w:r>
    </w:p>
    <w:p w14:paraId="62686345" w14:textId="7A148E13" w:rsidR="00110A8C" w:rsidRPr="00F75FE7" w:rsidRDefault="00D0698D" w:rsidP="00255AC6">
      <w:pPr>
        <w:numPr>
          <w:ilvl w:val="0"/>
          <w:numId w:val="11"/>
        </w:num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KZBK ZPRP</w:t>
      </w:r>
      <w:r w:rsidR="00110A8C" w:rsidRPr="00F75FE7">
        <w:rPr>
          <w:rFonts w:asciiTheme="minorHAnsi" w:hAnsiTheme="minorHAnsi" w:cstheme="minorHAnsi"/>
          <w:sz w:val="28"/>
          <w:szCs w:val="28"/>
        </w:rPr>
        <w:t xml:space="preserve"> w ciągu </w:t>
      </w:r>
      <w:r w:rsidR="0016320B" w:rsidRPr="00F75FE7">
        <w:rPr>
          <w:rFonts w:asciiTheme="minorHAnsi" w:hAnsiTheme="minorHAnsi" w:cstheme="minorHAnsi"/>
          <w:sz w:val="28"/>
          <w:szCs w:val="28"/>
        </w:rPr>
        <w:t>5 dni roboczych</w:t>
      </w:r>
      <w:r w:rsidR="00110A8C" w:rsidRPr="00F75FE7">
        <w:rPr>
          <w:rFonts w:asciiTheme="minorHAnsi" w:hAnsiTheme="minorHAnsi" w:cstheme="minorHAnsi"/>
          <w:sz w:val="28"/>
          <w:szCs w:val="28"/>
        </w:rPr>
        <w:t xml:space="preserve"> dni od</w:t>
      </w:r>
      <w:r w:rsidR="0016320B" w:rsidRPr="00F75FE7">
        <w:rPr>
          <w:rFonts w:asciiTheme="minorHAnsi" w:hAnsiTheme="minorHAnsi" w:cstheme="minorHAnsi"/>
          <w:sz w:val="28"/>
          <w:szCs w:val="28"/>
        </w:rPr>
        <w:t xml:space="preserve"> upłynięcia termin</w:t>
      </w:r>
      <w:r w:rsidR="00000106" w:rsidRPr="00F75FE7">
        <w:rPr>
          <w:rFonts w:asciiTheme="minorHAnsi" w:hAnsiTheme="minorHAnsi" w:cstheme="minorHAnsi"/>
          <w:sz w:val="28"/>
          <w:szCs w:val="28"/>
        </w:rPr>
        <w:t>u</w:t>
      </w:r>
      <w:r w:rsidR="0016320B" w:rsidRPr="00F75FE7">
        <w:rPr>
          <w:rFonts w:asciiTheme="minorHAnsi" w:hAnsiTheme="minorHAnsi" w:cstheme="minorHAnsi"/>
          <w:sz w:val="28"/>
          <w:szCs w:val="28"/>
        </w:rPr>
        <w:t xml:space="preserve"> wskazan</w:t>
      </w:r>
      <w:r w:rsidR="00000106" w:rsidRPr="00F75FE7">
        <w:rPr>
          <w:rFonts w:asciiTheme="minorHAnsi" w:hAnsiTheme="minorHAnsi" w:cstheme="minorHAnsi"/>
          <w:sz w:val="28"/>
          <w:szCs w:val="28"/>
        </w:rPr>
        <w:t>ego</w:t>
      </w:r>
      <w:r w:rsidR="0016320B" w:rsidRPr="00F75FE7">
        <w:rPr>
          <w:rFonts w:asciiTheme="minorHAnsi" w:hAnsiTheme="minorHAnsi" w:cstheme="minorHAnsi"/>
          <w:sz w:val="28"/>
          <w:szCs w:val="28"/>
        </w:rPr>
        <w:t xml:space="preserve"> w </w:t>
      </w:r>
      <w:r w:rsidR="009B02AA" w:rsidRPr="00F75FE7">
        <w:rPr>
          <w:rFonts w:asciiTheme="minorHAnsi" w:hAnsiTheme="minorHAnsi" w:cstheme="minorHAnsi"/>
          <w:sz w:val="28"/>
          <w:szCs w:val="28"/>
        </w:rPr>
        <w:t>7</w:t>
      </w:r>
      <w:r w:rsidR="00000106" w:rsidRPr="00F75FE7">
        <w:rPr>
          <w:rFonts w:asciiTheme="minorHAnsi" w:hAnsiTheme="minorHAnsi" w:cstheme="minorHAnsi"/>
          <w:sz w:val="28"/>
          <w:szCs w:val="28"/>
        </w:rPr>
        <w:t>.6</w:t>
      </w:r>
      <w:r w:rsidR="0016320B" w:rsidRPr="00F75FE7">
        <w:rPr>
          <w:rFonts w:asciiTheme="minorHAnsi" w:hAnsiTheme="minorHAnsi" w:cstheme="minorHAnsi"/>
          <w:sz w:val="28"/>
          <w:szCs w:val="28"/>
        </w:rPr>
        <w:t>,</w:t>
      </w:r>
      <w:r w:rsidR="00110A8C" w:rsidRPr="00F75FE7">
        <w:rPr>
          <w:rFonts w:asciiTheme="minorHAnsi" w:hAnsiTheme="minorHAnsi" w:cstheme="minorHAnsi"/>
          <w:sz w:val="28"/>
          <w:szCs w:val="28"/>
        </w:rPr>
        <w:t xml:space="preserve"> podejmuje decyzję o zmianie barw klubowych zawodnika</w:t>
      </w:r>
      <w:r w:rsidR="0016320B" w:rsidRPr="00F75FE7">
        <w:rPr>
          <w:rFonts w:asciiTheme="minorHAnsi" w:hAnsiTheme="minorHAnsi" w:cstheme="minorHAnsi"/>
          <w:sz w:val="28"/>
          <w:szCs w:val="28"/>
        </w:rPr>
        <w:t>,</w:t>
      </w:r>
      <w:r w:rsidR="00110A8C" w:rsidRPr="00F75FE7">
        <w:rPr>
          <w:rFonts w:asciiTheme="minorHAnsi" w:hAnsiTheme="minorHAnsi" w:cstheme="minorHAnsi"/>
          <w:sz w:val="28"/>
          <w:szCs w:val="28"/>
        </w:rPr>
        <w:t xml:space="preserve"> obliczając </w:t>
      </w:r>
      <w:r w:rsidR="003D4A40" w:rsidRPr="00F75FE7">
        <w:rPr>
          <w:rFonts w:asciiTheme="minorHAnsi" w:hAnsiTheme="minorHAnsi" w:cstheme="minorHAnsi"/>
          <w:sz w:val="28"/>
          <w:szCs w:val="28"/>
        </w:rPr>
        <w:t>ew.</w:t>
      </w:r>
      <w:r w:rsidR="00110A8C" w:rsidRPr="00F75FE7">
        <w:rPr>
          <w:rFonts w:asciiTheme="minorHAnsi" w:hAnsiTheme="minorHAnsi" w:cstheme="minorHAnsi"/>
          <w:sz w:val="28"/>
          <w:szCs w:val="28"/>
        </w:rPr>
        <w:t xml:space="preserve"> sumę ekwiwalentu na rzecz klubu </w:t>
      </w:r>
      <w:r w:rsidR="00ED745C" w:rsidRPr="00F75FE7">
        <w:rPr>
          <w:rFonts w:asciiTheme="minorHAnsi" w:hAnsiTheme="minorHAnsi" w:cstheme="minorHAnsi"/>
          <w:sz w:val="28"/>
          <w:szCs w:val="28"/>
        </w:rPr>
        <w:t>odstępującego</w:t>
      </w:r>
      <w:r w:rsidR="00E64FE9" w:rsidRPr="00F75FE7">
        <w:rPr>
          <w:rFonts w:asciiTheme="minorHAnsi" w:hAnsiTheme="minorHAnsi" w:cstheme="minorHAnsi"/>
          <w:sz w:val="28"/>
          <w:szCs w:val="28"/>
        </w:rPr>
        <w:t xml:space="preserve"> i wystawia Świadectwo Transferu</w:t>
      </w:r>
      <w:r w:rsidR="0016320B" w:rsidRPr="00F75FE7">
        <w:rPr>
          <w:rFonts w:asciiTheme="minorHAnsi" w:hAnsiTheme="minorHAnsi" w:cstheme="minorHAnsi"/>
          <w:sz w:val="28"/>
          <w:szCs w:val="28"/>
        </w:rPr>
        <w:t xml:space="preserve">. Kwota ekwiwalentu </w:t>
      </w:r>
      <w:r w:rsidR="00E64FE9" w:rsidRPr="00F75FE7">
        <w:rPr>
          <w:rFonts w:asciiTheme="minorHAnsi" w:hAnsiTheme="minorHAnsi" w:cstheme="minorHAnsi"/>
          <w:sz w:val="28"/>
          <w:szCs w:val="28"/>
        </w:rPr>
        <w:t>ustalona przez KZBK</w:t>
      </w:r>
      <w:r w:rsidR="0016320B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E64FE9" w:rsidRPr="00F75FE7">
        <w:rPr>
          <w:rFonts w:asciiTheme="minorHAnsi" w:hAnsiTheme="minorHAnsi" w:cstheme="minorHAnsi"/>
          <w:sz w:val="28"/>
          <w:szCs w:val="28"/>
        </w:rPr>
        <w:t>zostanie</w:t>
      </w:r>
      <w:r w:rsidR="00110A8C" w:rsidRPr="00F75FE7">
        <w:rPr>
          <w:rFonts w:asciiTheme="minorHAnsi" w:hAnsiTheme="minorHAnsi" w:cstheme="minorHAnsi"/>
          <w:sz w:val="28"/>
          <w:szCs w:val="28"/>
        </w:rPr>
        <w:t xml:space="preserve"> pomniejszon</w:t>
      </w:r>
      <w:r w:rsidR="0016320B" w:rsidRPr="00F75FE7">
        <w:rPr>
          <w:rFonts w:asciiTheme="minorHAnsi" w:hAnsiTheme="minorHAnsi" w:cstheme="minorHAnsi"/>
          <w:sz w:val="28"/>
          <w:szCs w:val="28"/>
        </w:rPr>
        <w:t>a</w:t>
      </w:r>
      <w:r w:rsidR="00110A8C" w:rsidRPr="00F75FE7">
        <w:rPr>
          <w:rFonts w:asciiTheme="minorHAnsi" w:hAnsiTheme="minorHAnsi" w:cstheme="minorHAnsi"/>
          <w:sz w:val="28"/>
          <w:szCs w:val="28"/>
        </w:rPr>
        <w:t xml:space="preserve"> o </w:t>
      </w:r>
      <w:r w:rsidR="003427AA" w:rsidRPr="00F75FE7">
        <w:rPr>
          <w:rFonts w:asciiTheme="minorHAnsi" w:hAnsiTheme="minorHAnsi" w:cstheme="minorHAnsi"/>
          <w:sz w:val="28"/>
          <w:szCs w:val="28"/>
        </w:rPr>
        <w:t>2</w:t>
      </w:r>
      <w:r w:rsidR="00110A8C" w:rsidRPr="00F75FE7">
        <w:rPr>
          <w:rFonts w:asciiTheme="minorHAnsi" w:hAnsiTheme="minorHAnsi" w:cstheme="minorHAnsi"/>
          <w:sz w:val="28"/>
          <w:szCs w:val="28"/>
        </w:rPr>
        <w:t>0%</w:t>
      </w:r>
      <w:r w:rsidR="0060125B" w:rsidRPr="00F75FE7">
        <w:rPr>
          <w:rFonts w:asciiTheme="minorHAnsi" w:hAnsiTheme="minorHAnsi" w:cstheme="minorHAnsi"/>
          <w:sz w:val="28"/>
          <w:szCs w:val="28"/>
        </w:rPr>
        <w:t xml:space="preserve"> opłatę</w:t>
      </w:r>
      <w:r w:rsidR="00110A8C" w:rsidRPr="00F75FE7">
        <w:rPr>
          <w:rFonts w:asciiTheme="minorHAnsi" w:hAnsiTheme="minorHAnsi" w:cstheme="minorHAnsi"/>
          <w:sz w:val="28"/>
          <w:szCs w:val="28"/>
        </w:rPr>
        <w:t xml:space="preserve"> na rzecz ZPRP</w:t>
      </w:r>
      <w:r w:rsidR="0060125B" w:rsidRPr="00F75FE7">
        <w:rPr>
          <w:rFonts w:asciiTheme="minorHAnsi" w:hAnsiTheme="minorHAnsi" w:cstheme="minorHAnsi"/>
          <w:sz w:val="28"/>
          <w:szCs w:val="28"/>
        </w:rPr>
        <w:t>, płatną przez klub występujący z wnioskiem</w:t>
      </w:r>
      <w:r w:rsidR="00110A8C" w:rsidRPr="00F75FE7">
        <w:rPr>
          <w:rFonts w:asciiTheme="minorHAnsi" w:hAnsiTheme="minorHAnsi" w:cstheme="minorHAnsi"/>
          <w:sz w:val="28"/>
          <w:szCs w:val="28"/>
        </w:rPr>
        <w:t>.</w:t>
      </w:r>
    </w:p>
    <w:p w14:paraId="59B53CE2" w14:textId="42475909" w:rsidR="00110A8C" w:rsidRPr="00F75FE7" w:rsidRDefault="00110A8C" w:rsidP="00255AC6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Zatwierdzenie Świadectwa następuje po otrzymaniu przez KZBK kopii wpłat należnych sum do klubu </w:t>
      </w:r>
      <w:r w:rsidR="00980EF3" w:rsidRPr="00F75FE7">
        <w:rPr>
          <w:rFonts w:asciiTheme="minorHAnsi" w:hAnsiTheme="minorHAnsi" w:cstheme="minorHAnsi"/>
          <w:sz w:val="28"/>
          <w:szCs w:val="28"/>
        </w:rPr>
        <w:t>odstępującego</w:t>
      </w:r>
      <w:r w:rsidRPr="00F75FE7">
        <w:rPr>
          <w:rFonts w:asciiTheme="minorHAnsi" w:hAnsiTheme="minorHAnsi" w:cstheme="minorHAnsi"/>
          <w:sz w:val="28"/>
          <w:szCs w:val="28"/>
        </w:rPr>
        <w:t>, ZPRP i WZPR.</w:t>
      </w:r>
    </w:p>
    <w:p w14:paraId="18ED9CBF" w14:textId="4C479E60" w:rsidR="00CF04D3" w:rsidRPr="00F75FE7" w:rsidRDefault="009B02AA" w:rsidP="00255AC6">
      <w:pPr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7</w:t>
      </w:r>
      <w:r w:rsidR="00CF04D3" w:rsidRPr="00F75FE7">
        <w:rPr>
          <w:rFonts w:asciiTheme="minorHAnsi" w:hAnsiTheme="minorHAnsi" w:cstheme="minorHAnsi"/>
          <w:sz w:val="28"/>
          <w:szCs w:val="28"/>
        </w:rPr>
        <w:t>.</w:t>
      </w:r>
      <w:r w:rsidR="00000106" w:rsidRPr="00F75FE7">
        <w:rPr>
          <w:rFonts w:asciiTheme="minorHAnsi" w:hAnsiTheme="minorHAnsi" w:cstheme="minorHAnsi"/>
          <w:sz w:val="28"/>
          <w:szCs w:val="28"/>
        </w:rPr>
        <w:t>8</w:t>
      </w:r>
      <w:r w:rsidR="00CF04D3" w:rsidRPr="00F75FE7">
        <w:rPr>
          <w:rFonts w:asciiTheme="minorHAnsi" w:hAnsiTheme="minorHAnsi" w:cstheme="minorHAnsi"/>
          <w:sz w:val="28"/>
          <w:szCs w:val="28"/>
        </w:rPr>
        <w:t xml:space="preserve"> Zawodnik zmieniający barwy klubowe musi być wyrejestrowany i ponownie zarejestrowany przez odpowiednie WZPR. </w:t>
      </w:r>
    </w:p>
    <w:p w14:paraId="6EA2FB6A" w14:textId="77777777" w:rsidR="005739BB" w:rsidRPr="00F75FE7" w:rsidRDefault="005739BB" w:rsidP="00255AC6">
      <w:pPr>
        <w:numPr>
          <w:ilvl w:val="12"/>
          <w:numId w:val="0"/>
        </w:numPr>
        <w:ind w:left="567" w:hanging="567"/>
        <w:jc w:val="center"/>
        <w:rPr>
          <w:rFonts w:asciiTheme="minorHAnsi" w:hAnsiTheme="minorHAnsi" w:cstheme="minorHAnsi"/>
          <w:sz w:val="28"/>
          <w:szCs w:val="28"/>
        </w:rPr>
      </w:pPr>
    </w:p>
    <w:p w14:paraId="7D93FBE7" w14:textId="7293A017" w:rsidR="00110A8C" w:rsidRPr="00F75FE7" w:rsidRDefault="00110A8C" w:rsidP="00255AC6">
      <w:pPr>
        <w:numPr>
          <w:ilvl w:val="12"/>
          <w:numId w:val="0"/>
        </w:numPr>
        <w:ind w:left="567" w:hanging="567"/>
        <w:jc w:val="center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§ </w:t>
      </w:r>
      <w:r w:rsidR="009B02AA" w:rsidRPr="00F75FE7">
        <w:rPr>
          <w:rFonts w:asciiTheme="minorHAnsi" w:hAnsiTheme="minorHAnsi" w:cstheme="minorHAnsi"/>
          <w:sz w:val="28"/>
          <w:szCs w:val="28"/>
        </w:rPr>
        <w:t>8</w:t>
      </w:r>
    </w:p>
    <w:p w14:paraId="3133CA6D" w14:textId="279749F3" w:rsidR="00110A8C" w:rsidRPr="00F75FE7" w:rsidRDefault="00110A8C" w:rsidP="00255AC6">
      <w:pPr>
        <w:numPr>
          <w:ilvl w:val="0"/>
          <w:numId w:val="12"/>
        </w:num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Klub </w:t>
      </w:r>
      <w:r w:rsidR="00ED745C" w:rsidRPr="00F75FE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odstępujący </w:t>
      </w:r>
      <w:r w:rsidRPr="00F75FE7">
        <w:rPr>
          <w:rFonts w:asciiTheme="minorHAnsi" w:hAnsiTheme="minorHAnsi" w:cstheme="minorHAnsi"/>
          <w:sz w:val="28"/>
          <w:szCs w:val="28"/>
        </w:rPr>
        <w:t xml:space="preserve">zawodnika ma prawo do ekwiwalentu za wyszkolenie </w:t>
      </w:r>
      <w:r w:rsidR="001C27C7" w:rsidRPr="00F75FE7">
        <w:rPr>
          <w:rFonts w:asciiTheme="minorHAnsi" w:hAnsiTheme="minorHAnsi" w:cstheme="minorHAnsi"/>
          <w:sz w:val="28"/>
          <w:szCs w:val="28"/>
        </w:rPr>
        <w:t xml:space="preserve">z zastrzeżeniem § </w:t>
      </w:r>
      <w:r w:rsidR="009B02AA" w:rsidRPr="00F75FE7">
        <w:rPr>
          <w:rFonts w:asciiTheme="minorHAnsi" w:hAnsiTheme="minorHAnsi" w:cstheme="minorHAnsi"/>
          <w:sz w:val="28"/>
          <w:szCs w:val="28"/>
        </w:rPr>
        <w:t>8</w:t>
      </w:r>
      <w:r w:rsidR="001C27C7" w:rsidRPr="00F75FE7">
        <w:rPr>
          <w:rFonts w:asciiTheme="minorHAnsi" w:hAnsiTheme="minorHAnsi" w:cstheme="minorHAnsi"/>
          <w:sz w:val="28"/>
          <w:szCs w:val="28"/>
        </w:rPr>
        <w:t xml:space="preserve">.2 </w:t>
      </w:r>
      <w:r w:rsidRPr="00F75FE7">
        <w:rPr>
          <w:rFonts w:asciiTheme="minorHAnsi" w:hAnsiTheme="minorHAnsi" w:cstheme="minorHAnsi"/>
          <w:sz w:val="28"/>
          <w:szCs w:val="28"/>
        </w:rPr>
        <w:t>w następujących przypadkach</w:t>
      </w:r>
      <w:r w:rsidR="001C27C7" w:rsidRPr="00F75FE7">
        <w:rPr>
          <w:rFonts w:asciiTheme="minorHAnsi" w:hAnsiTheme="minorHAnsi" w:cstheme="minorHAnsi"/>
          <w:sz w:val="28"/>
          <w:szCs w:val="28"/>
        </w:rPr>
        <w:t>:</w:t>
      </w:r>
    </w:p>
    <w:p w14:paraId="2AE974AA" w14:textId="71FCBF13" w:rsidR="00174DFC" w:rsidRPr="00F75FE7" w:rsidRDefault="00110A8C" w:rsidP="00255AC6">
      <w:pPr>
        <w:numPr>
          <w:ilvl w:val="0"/>
          <w:numId w:val="13"/>
        </w:numPr>
        <w:ind w:left="851" w:hanging="284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za zawodnika </w:t>
      </w:r>
      <w:r w:rsidR="00015BBF" w:rsidRPr="00F75FE7">
        <w:rPr>
          <w:rFonts w:asciiTheme="minorHAnsi" w:hAnsiTheme="minorHAnsi" w:cstheme="minorHAnsi"/>
          <w:sz w:val="28"/>
          <w:szCs w:val="28"/>
        </w:rPr>
        <w:t xml:space="preserve">posiadającego ważny kontrakt </w:t>
      </w:r>
      <w:r w:rsidR="00174DFC" w:rsidRPr="00F75FE7">
        <w:rPr>
          <w:rFonts w:asciiTheme="minorHAnsi" w:hAnsiTheme="minorHAnsi" w:cstheme="minorHAnsi"/>
          <w:sz w:val="28"/>
          <w:szCs w:val="28"/>
        </w:rPr>
        <w:t>(w tym przypadku wysokość ekwiwalentu kluby ustalają na drodze negocjacji);</w:t>
      </w:r>
    </w:p>
    <w:p w14:paraId="592D7905" w14:textId="7F049E03" w:rsidR="00927C20" w:rsidRPr="00F75FE7" w:rsidRDefault="005608BB" w:rsidP="00255AC6">
      <w:pPr>
        <w:numPr>
          <w:ilvl w:val="0"/>
          <w:numId w:val="13"/>
        </w:numPr>
        <w:ind w:left="851" w:hanging="284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za zawodnika po zakończeniu kontraktu, w okresie zachowania przez niego statusu zawodnika </w:t>
      </w:r>
      <w:r w:rsidR="005739BB" w:rsidRPr="00F75FE7">
        <w:rPr>
          <w:rFonts w:asciiTheme="minorHAnsi" w:hAnsiTheme="minorHAnsi" w:cstheme="minorHAnsi"/>
          <w:sz w:val="28"/>
          <w:szCs w:val="28"/>
        </w:rPr>
        <w:t>profesjonalnego</w:t>
      </w:r>
      <w:r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927C20" w:rsidRPr="00F75FE7">
        <w:rPr>
          <w:rFonts w:asciiTheme="minorHAnsi" w:hAnsiTheme="minorHAnsi" w:cstheme="minorHAnsi"/>
          <w:sz w:val="28"/>
          <w:szCs w:val="28"/>
        </w:rPr>
        <w:t>- do końca</w:t>
      </w:r>
      <w:r w:rsidR="00AE444C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C52C65" w:rsidRPr="00F75FE7">
        <w:rPr>
          <w:rFonts w:asciiTheme="minorHAnsi" w:hAnsiTheme="minorHAnsi" w:cstheme="minorHAnsi"/>
          <w:sz w:val="28"/>
          <w:szCs w:val="28"/>
        </w:rPr>
        <w:t>roku</w:t>
      </w:r>
      <w:r w:rsidR="00927C20" w:rsidRPr="00F75FE7">
        <w:rPr>
          <w:rFonts w:asciiTheme="minorHAnsi" w:hAnsiTheme="minorHAnsi" w:cstheme="minorHAnsi"/>
          <w:sz w:val="28"/>
          <w:szCs w:val="28"/>
        </w:rPr>
        <w:t>, w którym kończy 23 lat</w:t>
      </w:r>
      <w:r w:rsidR="00FA176B" w:rsidRPr="00F75FE7">
        <w:rPr>
          <w:rFonts w:asciiTheme="minorHAnsi" w:hAnsiTheme="minorHAnsi" w:cstheme="minorHAnsi"/>
          <w:sz w:val="28"/>
          <w:szCs w:val="28"/>
        </w:rPr>
        <w:t>a</w:t>
      </w:r>
      <w:r w:rsidR="00927C20" w:rsidRPr="00F75FE7">
        <w:rPr>
          <w:rFonts w:asciiTheme="minorHAnsi" w:hAnsiTheme="minorHAnsi" w:cstheme="minorHAnsi"/>
          <w:sz w:val="28"/>
          <w:szCs w:val="28"/>
        </w:rPr>
        <w:t>;</w:t>
      </w:r>
    </w:p>
    <w:p w14:paraId="408897CC" w14:textId="72F12863" w:rsidR="009E37A6" w:rsidRPr="00F75FE7" w:rsidRDefault="00015BBF" w:rsidP="00255AC6">
      <w:pPr>
        <w:numPr>
          <w:ilvl w:val="0"/>
          <w:numId w:val="13"/>
        </w:numPr>
        <w:ind w:left="851" w:hanging="284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za zawodnika</w:t>
      </w:r>
      <w:r w:rsidR="009E37A6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5739BB" w:rsidRPr="00F75FE7">
        <w:rPr>
          <w:rFonts w:asciiTheme="minorHAnsi" w:hAnsiTheme="minorHAnsi" w:cstheme="minorHAnsi"/>
          <w:sz w:val="28"/>
          <w:szCs w:val="28"/>
        </w:rPr>
        <w:t>amatora</w:t>
      </w:r>
      <w:r w:rsidR="00174DFC" w:rsidRPr="00F75FE7">
        <w:rPr>
          <w:rFonts w:asciiTheme="minorHAnsi" w:hAnsiTheme="minorHAnsi" w:cstheme="minorHAnsi"/>
          <w:sz w:val="28"/>
          <w:szCs w:val="28"/>
        </w:rPr>
        <w:t xml:space="preserve"> -</w:t>
      </w:r>
      <w:r w:rsidR="0066451A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Pr="00F75FE7">
        <w:rPr>
          <w:rFonts w:asciiTheme="minorHAnsi" w:hAnsiTheme="minorHAnsi" w:cstheme="minorHAnsi"/>
          <w:sz w:val="28"/>
          <w:szCs w:val="28"/>
        </w:rPr>
        <w:t xml:space="preserve">do końca </w:t>
      </w:r>
      <w:r w:rsidR="00C52C65" w:rsidRPr="00F75FE7">
        <w:rPr>
          <w:rFonts w:asciiTheme="minorHAnsi" w:hAnsiTheme="minorHAnsi" w:cstheme="minorHAnsi"/>
          <w:sz w:val="28"/>
          <w:szCs w:val="28"/>
        </w:rPr>
        <w:t>roku</w:t>
      </w:r>
      <w:r w:rsidR="009E37A6" w:rsidRPr="00F75FE7">
        <w:rPr>
          <w:rFonts w:asciiTheme="minorHAnsi" w:hAnsiTheme="minorHAnsi" w:cstheme="minorHAnsi"/>
          <w:sz w:val="28"/>
          <w:szCs w:val="28"/>
        </w:rPr>
        <w:t>,</w:t>
      </w:r>
      <w:r w:rsidR="00110A8C" w:rsidRPr="00F75FE7">
        <w:rPr>
          <w:rFonts w:asciiTheme="minorHAnsi" w:hAnsiTheme="minorHAnsi" w:cstheme="minorHAnsi"/>
          <w:sz w:val="28"/>
          <w:szCs w:val="28"/>
        </w:rPr>
        <w:t xml:space="preserve"> w którym kończy 2</w:t>
      </w:r>
      <w:r w:rsidR="00E64FE9" w:rsidRPr="00F75FE7">
        <w:rPr>
          <w:rFonts w:asciiTheme="minorHAnsi" w:hAnsiTheme="minorHAnsi" w:cstheme="minorHAnsi"/>
          <w:sz w:val="28"/>
          <w:szCs w:val="28"/>
        </w:rPr>
        <w:t>3</w:t>
      </w:r>
      <w:r w:rsidR="00110A8C" w:rsidRPr="00F75FE7">
        <w:rPr>
          <w:rFonts w:asciiTheme="minorHAnsi" w:hAnsiTheme="minorHAnsi" w:cstheme="minorHAnsi"/>
          <w:sz w:val="28"/>
          <w:szCs w:val="28"/>
        </w:rPr>
        <w:t xml:space="preserve"> lat</w:t>
      </w:r>
      <w:r w:rsidR="00E64FE9" w:rsidRPr="00F75FE7">
        <w:rPr>
          <w:rFonts w:asciiTheme="minorHAnsi" w:hAnsiTheme="minorHAnsi" w:cstheme="minorHAnsi"/>
          <w:sz w:val="28"/>
          <w:szCs w:val="28"/>
        </w:rPr>
        <w:t>a</w:t>
      </w:r>
      <w:r w:rsidRPr="00F75FE7">
        <w:rPr>
          <w:rFonts w:asciiTheme="minorHAnsi" w:hAnsiTheme="minorHAnsi" w:cstheme="minorHAnsi"/>
          <w:sz w:val="28"/>
          <w:szCs w:val="28"/>
        </w:rPr>
        <w:t>;</w:t>
      </w:r>
      <w:r w:rsidR="00FC7032" w:rsidRPr="00F75FE7">
        <w:rPr>
          <w:rFonts w:asciiTheme="minorHAnsi" w:hAnsiTheme="minorHAnsi" w:cstheme="minorHAnsi"/>
          <w:sz w:val="28"/>
          <w:szCs w:val="28"/>
        </w:rPr>
        <w:t xml:space="preserve"> nie dłużej jednak niż przez 12 miesi</w:t>
      </w:r>
      <w:r w:rsidR="00F62743" w:rsidRPr="00F75FE7">
        <w:rPr>
          <w:rFonts w:asciiTheme="minorHAnsi" w:hAnsiTheme="minorHAnsi" w:cstheme="minorHAnsi"/>
          <w:sz w:val="28"/>
          <w:szCs w:val="28"/>
        </w:rPr>
        <w:t>ę</w:t>
      </w:r>
      <w:r w:rsidR="00FC7032" w:rsidRPr="00F75FE7">
        <w:rPr>
          <w:rFonts w:asciiTheme="minorHAnsi" w:hAnsiTheme="minorHAnsi" w:cstheme="minorHAnsi"/>
          <w:sz w:val="28"/>
          <w:szCs w:val="28"/>
        </w:rPr>
        <w:t>cy od wygaśnięcia jego rejestracji w klubie;</w:t>
      </w:r>
    </w:p>
    <w:p w14:paraId="533444ED" w14:textId="77777777" w:rsidR="009E37A6" w:rsidRPr="00F75FE7" w:rsidRDefault="009E37A6" w:rsidP="00255AC6">
      <w:pPr>
        <w:numPr>
          <w:ilvl w:val="0"/>
          <w:numId w:val="12"/>
        </w:num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Klubowi ekwiwalent za wyszkolenie nie przysługuje w następujących przypadkach:</w:t>
      </w:r>
    </w:p>
    <w:p w14:paraId="4F217D9E" w14:textId="16AEDA98" w:rsidR="00FC144A" w:rsidRPr="00F75FE7" w:rsidRDefault="00110A8C" w:rsidP="00255AC6">
      <w:pPr>
        <w:numPr>
          <w:ilvl w:val="0"/>
          <w:numId w:val="20"/>
        </w:numPr>
        <w:ind w:left="284" w:hanging="142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za zawodnika, którego prawa transferowe - w wyniku zawartej umowy - przekazano innym podmiotom, za wyrażoną w formie pisemnej zgodą tegoż zawodnika</w:t>
      </w:r>
      <w:r w:rsidR="00F35F38" w:rsidRPr="00F75FE7">
        <w:rPr>
          <w:rFonts w:asciiTheme="minorHAnsi" w:hAnsiTheme="minorHAnsi" w:cstheme="minorHAnsi"/>
          <w:sz w:val="28"/>
          <w:szCs w:val="28"/>
        </w:rPr>
        <w:t xml:space="preserve"> (prawo do przekazania praw transferowych przysługuje jedynie w przypadku posiadania ważnego kontraktu zawodnika z klubem macierzystym)</w:t>
      </w:r>
      <w:r w:rsidR="00774CD0" w:rsidRPr="00F75FE7">
        <w:rPr>
          <w:rFonts w:asciiTheme="minorHAnsi" w:hAnsiTheme="minorHAnsi" w:cstheme="minorHAnsi"/>
          <w:sz w:val="28"/>
          <w:szCs w:val="28"/>
        </w:rPr>
        <w:t xml:space="preserve"> z zastrzeżeniem </w:t>
      </w:r>
      <w:r w:rsidR="00B07A34" w:rsidRPr="00F75FE7">
        <w:rPr>
          <w:rFonts w:asciiTheme="minorHAnsi" w:hAnsiTheme="minorHAnsi" w:cstheme="minorHAnsi"/>
          <w:sz w:val="28"/>
          <w:szCs w:val="28"/>
        </w:rPr>
        <w:t>§</w:t>
      </w:r>
      <w:r w:rsidR="00774CD0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7618BC" w:rsidRPr="00F75FE7">
        <w:rPr>
          <w:rFonts w:asciiTheme="minorHAnsi" w:hAnsiTheme="minorHAnsi" w:cstheme="minorHAnsi"/>
          <w:sz w:val="28"/>
          <w:szCs w:val="28"/>
        </w:rPr>
        <w:t>5</w:t>
      </w:r>
      <w:r w:rsidR="00774CD0" w:rsidRPr="00F75FE7">
        <w:rPr>
          <w:rFonts w:asciiTheme="minorHAnsi" w:hAnsiTheme="minorHAnsi" w:cstheme="minorHAnsi"/>
          <w:sz w:val="28"/>
          <w:szCs w:val="28"/>
        </w:rPr>
        <w:t>.</w:t>
      </w:r>
    </w:p>
    <w:p w14:paraId="52DD00DF" w14:textId="65CC2102" w:rsidR="00FC144A" w:rsidRPr="00F75FE7" w:rsidRDefault="00FC144A" w:rsidP="00255AC6">
      <w:pPr>
        <w:numPr>
          <w:ilvl w:val="0"/>
          <w:numId w:val="20"/>
        </w:numPr>
        <w:ind w:left="284" w:hanging="142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za zawodnika w sytuacji, kiedy jego klub </w:t>
      </w:r>
      <w:r w:rsidR="00ED745C" w:rsidRPr="00F75FE7">
        <w:rPr>
          <w:rFonts w:asciiTheme="minorHAnsi" w:hAnsiTheme="minorHAnsi" w:cstheme="minorHAnsi"/>
          <w:color w:val="000000" w:themeColor="text1"/>
          <w:sz w:val="28"/>
          <w:szCs w:val="28"/>
        </w:rPr>
        <w:t>odstępujący</w:t>
      </w:r>
      <w:r w:rsidRPr="00F75FE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F75FE7">
        <w:rPr>
          <w:rFonts w:asciiTheme="minorHAnsi" w:hAnsiTheme="minorHAnsi" w:cstheme="minorHAnsi"/>
          <w:sz w:val="28"/>
          <w:szCs w:val="28"/>
        </w:rPr>
        <w:t xml:space="preserve">wycofał drużynę z rozgrywek, uległ likwidacji lub </w:t>
      </w:r>
      <w:r w:rsidR="00681196" w:rsidRPr="00F75FE7">
        <w:rPr>
          <w:rFonts w:asciiTheme="minorHAnsi" w:hAnsiTheme="minorHAnsi" w:cstheme="minorHAnsi"/>
          <w:sz w:val="28"/>
          <w:szCs w:val="28"/>
        </w:rPr>
        <w:t xml:space="preserve">ogłosił </w:t>
      </w:r>
      <w:r w:rsidRPr="00F75FE7">
        <w:rPr>
          <w:rFonts w:asciiTheme="minorHAnsi" w:hAnsiTheme="minorHAnsi" w:cstheme="minorHAnsi"/>
          <w:sz w:val="28"/>
          <w:szCs w:val="28"/>
        </w:rPr>
        <w:t>upadłoś</w:t>
      </w:r>
      <w:r w:rsidR="00681196" w:rsidRPr="00F75FE7">
        <w:rPr>
          <w:rFonts w:asciiTheme="minorHAnsi" w:hAnsiTheme="minorHAnsi" w:cstheme="minorHAnsi"/>
          <w:sz w:val="28"/>
          <w:szCs w:val="28"/>
        </w:rPr>
        <w:t xml:space="preserve">ć </w:t>
      </w:r>
      <w:r w:rsidRPr="00F75FE7">
        <w:rPr>
          <w:rFonts w:asciiTheme="minorHAnsi" w:hAnsiTheme="minorHAnsi" w:cstheme="minorHAnsi"/>
          <w:sz w:val="28"/>
          <w:szCs w:val="28"/>
        </w:rPr>
        <w:t>albo utracił członkostwo ZPRP.</w:t>
      </w:r>
    </w:p>
    <w:p w14:paraId="756B2529" w14:textId="383E84B9" w:rsidR="00DF56C0" w:rsidRPr="00F75FE7" w:rsidRDefault="00DF56C0" w:rsidP="00255AC6">
      <w:pPr>
        <w:numPr>
          <w:ilvl w:val="0"/>
          <w:numId w:val="20"/>
        </w:numPr>
        <w:ind w:left="284" w:hanging="142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za zawodnika, z którym kontrakt został rozwiązany decyzją KZBK z winy klubu.</w:t>
      </w:r>
    </w:p>
    <w:p w14:paraId="03774920" w14:textId="631B2895" w:rsidR="00110A8C" w:rsidRPr="00F75FE7" w:rsidRDefault="007618BC" w:rsidP="00255AC6">
      <w:p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8</w:t>
      </w:r>
      <w:r w:rsidR="00D07C9F" w:rsidRPr="00F75FE7">
        <w:rPr>
          <w:rFonts w:asciiTheme="minorHAnsi" w:hAnsiTheme="minorHAnsi" w:cstheme="minorHAnsi"/>
          <w:sz w:val="28"/>
          <w:szCs w:val="28"/>
        </w:rPr>
        <w:t xml:space="preserve">.3. </w:t>
      </w:r>
      <w:r w:rsidR="007C4510" w:rsidRPr="00F75FE7">
        <w:rPr>
          <w:rFonts w:asciiTheme="minorHAnsi" w:hAnsiTheme="minorHAnsi" w:cstheme="minorHAnsi"/>
          <w:sz w:val="28"/>
          <w:szCs w:val="28"/>
        </w:rPr>
        <w:t xml:space="preserve">Warunki transferu </w:t>
      </w:r>
      <w:r w:rsidR="00110A8C" w:rsidRPr="00F75FE7">
        <w:rPr>
          <w:rFonts w:asciiTheme="minorHAnsi" w:hAnsiTheme="minorHAnsi" w:cstheme="minorHAnsi"/>
          <w:sz w:val="28"/>
          <w:szCs w:val="28"/>
        </w:rPr>
        <w:t>ucznia/absolwenta SMS regul</w:t>
      </w:r>
      <w:r w:rsidR="001C27C7" w:rsidRPr="00F75FE7">
        <w:rPr>
          <w:rFonts w:asciiTheme="minorHAnsi" w:hAnsiTheme="minorHAnsi" w:cstheme="minorHAnsi"/>
          <w:sz w:val="28"/>
          <w:szCs w:val="28"/>
        </w:rPr>
        <w:t xml:space="preserve">uje odrębna </w:t>
      </w:r>
      <w:r w:rsidR="00110A8C" w:rsidRPr="00F75FE7">
        <w:rPr>
          <w:rFonts w:asciiTheme="minorHAnsi" w:hAnsiTheme="minorHAnsi" w:cstheme="minorHAnsi"/>
          <w:sz w:val="28"/>
          <w:szCs w:val="28"/>
        </w:rPr>
        <w:t>Uchwał</w:t>
      </w:r>
      <w:r w:rsidR="001C27C7" w:rsidRPr="00F75FE7">
        <w:rPr>
          <w:rFonts w:asciiTheme="minorHAnsi" w:hAnsiTheme="minorHAnsi" w:cstheme="minorHAnsi"/>
          <w:sz w:val="28"/>
          <w:szCs w:val="28"/>
        </w:rPr>
        <w:t>a</w:t>
      </w:r>
      <w:r w:rsidR="00110A8C" w:rsidRPr="00F75FE7">
        <w:rPr>
          <w:rFonts w:asciiTheme="minorHAnsi" w:hAnsiTheme="minorHAnsi" w:cstheme="minorHAnsi"/>
          <w:sz w:val="28"/>
          <w:szCs w:val="28"/>
        </w:rPr>
        <w:t xml:space="preserve"> Zarządu ZPRP.</w:t>
      </w:r>
    </w:p>
    <w:p w14:paraId="123D0980" w14:textId="4D04B097" w:rsidR="00110A8C" w:rsidRPr="00F75FE7" w:rsidRDefault="00110A8C" w:rsidP="00255AC6">
      <w:pPr>
        <w:pStyle w:val="Akapitzlist"/>
        <w:numPr>
          <w:ilvl w:val="1"/>
          <w:numId w:val="2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Opłaty </w:t>
      </w:r>
      <w:r w:rsidR="001C27C7" w:rsidRPr="00F75FE7">
        <w:rPr>
          <w:rFonts w:asciiTheme="minorHAnsi" w:hAnsiTheme="minorHAnsi" w:cstheme="minorHAnsi"/>
          <w:sz w:val="28"/>
          <w:szCs w:val="28"/>
        </w:rPr>
        <w:t xml:space="preserve">transferowe </w:t>
      </w:r>
      <w:r w:rsidRPr="00F75FE7">
        <w:rPr>
          <w:rFonts w:asciiTheme="minorHAnsi" w:hAnsiTheme="minorHAnsi" w:cstheme="minorHAnsi"/>
          <w:sz w:val="28"/>
          <w:szCs w:val="28"/>
        </w:rPr>
        <w:t>są zróżnicowane w zależności od wieku zawodnika</w:t>
      </w:r>
      <w:r w:rsidR="006C495C" w:rsidRPr="00F75FE7">
        <w:rPr>
          <w:rFonts w:asciiTheme="minorHAnsi" w:hAnsiTheme="minorHAnsi" w:cstheme="minorHAnsi"/>
          <w:sz w:val="28"/>
          <w:szCs w:val="28"/>
        </w:rPr>
        <w:t xml:space="preserve">, statusu reprezentanta Polski </w:t>
      </w:r>
      <w:r w:rsidRPr="00F75FE7">
        <w:rPr>
          <w:rFonts w:asciiTheme="minorHAnsi" w:hAnsiTheme="minorHAnsi" w:cstheme="minorHAnsi"/>
          <w:sz w:val="28"/>
          <w:szCs w:val="28"/>
        </w:rPr>
        <w:t xml:space="preserve">oraz klasy rozgrywek </w:t>
      </w:r>
      <w:r w:rsidR="00E64FE9" w:rsidRPr="00F75FE7">
        <w:rPr>
          <w:rFonts w:asciiTheme="minorHAnsi" w:hAnsiTheme="minorHAnsi" w:cstheme="minorHAnsi"/>
          <w:sz w:val="28"/>
          <w:szCs w:val="28"/>
        </w:rPr>
        <w:t>do któr</w:t>
      </w:r>
      <w:r w:rsidR="00ED745C" w:rsidRPr="00F75FE7">
        <w:rPr>
          <w:rFonts w:asciiTheme="minorHAnsi" w:hAnsiTheme="minorHAnsi" w:cstheme="minorHAnsi"/>
          <w:sz w:val="28"/>
          <w:szCs w:val="28"/>
        </w:rPr>
        <w:t>ej</w:t>
      </w:r>
      <w:r w:rsidR="00E64FE9" w:rsidRPr="00F75FE7">
        <w:rPr>
          <w:rFonts w:asciiTheme="minorHAnsi" w:hAnsiTheme="minorHAnsi" w:cstheme="minorHAnsi"/>
          <w:sz w:val="28"/>
          <w:szCs w:val="28"/>
        </w:rPr>
        <w:t xml:space="preserve"> zawodnik został pozyskany</w:t>
      </w:r>
      <w:r w:rsidR="00ED745C" w:rsidRPr="00F75FE7">
        <w:rPr>
          <w:rFonts w:asciiTheme="minorHAnsi" w:hAnsiTheme="minorHAnsi" w:cstheme="minorHAnsi"/>
          <w:sz w:val="28"/>
          <w:szCs w:val="28"/>
        </w:rPr>
        <w:t xml:space="preserve"> przez klub pozyskujący</w:t>
      </w:r>
      <w:r w:rsidR="00E64FE9" w:rsidRPr="00F75FE7">
        <w:rPr>
          <w:rFonts w:asciiTheme="minorHAnsi" w:hAnsiTheme="minorHAnsi" w:cstheme="minorHAnsi"/>
          <w:sz w:val="28"/>
          <w:szCs w:val="28"/>
        </w:rPr>
        <w:t>.</w:t>
      </w:r>
    </w:p>
    <w:p w14:paraId="4AA221CE" w14:textId="77777777" w:rsidR="003E1790" w:rsidRPr="00F75FE7" w:rsidRDefault="00110A8C" w:rsidP="00255AC6">
      <w:pPr>
        <w:numPr>
          <w:ilvl w:val="0"/>
          <w:numId w:val="19"/>
        </w:numPr>
        <w:ind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Zarząd ZPRP zatwierdza wykaz obowiązujących opłat transferowych.</w:t>
      </w:r>
      <w:r w:rsidR="008F5010" w:rsidRPr="00F75FE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8F7BF6A" w14:textId="5D603E0A" w:rsidR="00110A8C" w:rsidRPr="00F75FE7" w:rsidRDefault="00110A8C" w:rsidP="00255AC6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Załącznik nr </w:t>
      </w:r>
      <w:r w:rsidR="00255AC6" w:rsidRPr="00F75FE7">
        <w:rPr>
          <w:rFonts w:asciiTheme="minorHAnsi" w:hAnsiTheme="minorHAnsi" w:cstheme="minorHAnsi"/>
          <w:sz w:val="28"/>
          <w:szCs w:val="28"/>
        </w:rPr>
        <w:t>5</w:t>
      </w:r>
      <w:r w:rsidRPr="00F75FE7">
        <w:rPr>
          <w:rFonts w:asciiTheme="minorHAnsi" w:hAnsiTheme="minorHAnsi" w:cstheme="minorHAnsi"/>
          <w:sz w:val="28"/>
          <w:szCs w:val="28"/>
        </w:rPr>
        <w:t>.</w:t>
      </w:r>
    </w:p>
    <w:p w14:paraId="63772EB5" w14:textId="77777777" w:rsidR="00E53AD8" w:rsidRPr="00F75FE7" w:rsidRDefault="00E53AD8" w:rsidP="00255AC6">
      <w:pPr>
        <w:numPr>
          <w:ilvl w:val="0"/>
          <w:numId w:val="19"/>
        </w:numPr>
        <w:ind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Ekwiwalent za wyszkolenie może być zażądany tylko podczas procedury transferowej (najpóźniej przy wydawaniu Świadectwa Transferu). </w:t>
      </w:r>
    </w:p>
    <w:p w14:paraId="6E47B07D" w14:textId="03840CCE" w:rsidR="00110A8C" w:rsidRPr="00F75FE7" w:rsidRDefault="00110A8C" w:rsidP="00255AC6">
      <w:pPr>
        <w:numPr>
          <w:ilvl w:val="0"/>
          <w:numId w:val="19"/>
        </w:numPr>
        <w:ind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lastRenderedPageBreak/>
        <w:t xml:space="preserve">Klub </w:t>
      </w:r>
      <w:r w:rsidR="00ED745C" w:rsidRPr="00F75FE7">
        <w:rPr>
          <w:rFonts w:asciiTheme="minorHAnsi" w:hAnsiTheme="minorHAnsi" w:cstheme="minorHAnsi"/>
          <w:sz w:val="28"/>
          <w:szCs w:val="28"/>
        </w:rPr>
        <w:t>pozyskujący</w:t>
      </w:r>
      <w:r w:rsidRPr="00F75FE7">
        <w:rPr>
          <w:rFonts w:asciiTheme="minorHAnsi" w:hAnsiTheme="minorHAnsi" w:cstheme="minorHAnsi"/>
          <w:sz w:val="28"/>
          <w:szCs w:val="28"/>
        </w:rPr>
        <w:t xml:space="preserve"> zawodnika winien uregulować wszelkie zobowiązania wynikające z regulaminu na rzecz klubu </w:t>
      </w:r>
      <w:r w:rsidR="00ED745C" w:rsidRPr="00F75FE7">
        <w:rPr>
          <w:rFonts w:asciiTheme="minorHAnsi" w:hAnsiTheme="minorHAnsi" w:cstheme="minorHAnsi"/>
          <w:sz w:val="28"/>
          <w:szCs w:val="28"/>
        </w:rPr>
        <w:t>odstępującego</w:t>
      </w:r>
      <w:r w:rsidRPr="00F75FE7">
        <w:rPr>
          <w:rFonts w:asciiTheme="minorHAnsi" w:hAnsiTheme="minorHAnsi" w:cstheme="minorHAnsi"/>
          <w:sz w:val="28"/>
          <w:szCs w:val="28"/>
        </w:rPr>
        <w:t>, ZPRP i WZPR przed akceptacją Świadectwa Transferu. Jeżeli zainteresowane kluby uzgodnią płatność w ratach to</w:t>
      </w:r>
      <w:r w:rsidR="007C4510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Pr="00F75FE7">
        <w:rPr>
          <w:rFonts w:asciiTheme="minorHAnsi" w:hAnsiTheme="minorHAnsi" w:cstheme="minorHAnsi"/>
          <w:sz w:val="28"/>
          <w:szCs w:val="28"/>
        </w:rPr>
        <w:t>zakończenie płatności musi nast</w:t>
      </w:r>
      <w:r w:rsidR="00C52C65" w:rsidRPr="00F75FE7">
        <w:rPr>
          <w:rFonts w:asciiTheme="minorHAnsi" w:hAnsiTheme="minorHAnsi" w:cstheme="minorHAnsi"/>
          <w:sz w:val="28"/>
          <w:szCs w:val="28"/>
        </w:rPr>
        <w:t>ąpić</w:t>
      </w:r>
      <w:r w:rsidRPr="00F75FE7">
        <w:rPr>
          <w:rFonts w:asciiTheme="minorHAnsi" w:hAnsiTheme="minorHAnsi" w:cstheme="minorHAnsi"/>
          <w:sz w:val="28"/>
          <w:szCs w:val="28"/>
        </w:rPr>
        <w:t xml:space="preserve"> przed zakończeniem sezonu rozgrywkowego.</w:t>
      </w:r>
    </w:p>
    <w:p w14:paraId="4F4AAA57" w14:textId="7B75FF37" w:rsidR="00587644" w:rsidRPr="00F75FE7" w:rsidRDefault="00587644" w:rsidP="00255AC6">
      <w:pPr>
        <w:numPr>
          <w:ilvl w:val="0"/>
          <w:numId w:val="19"/>
        </w:numPr>
        <w:ind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Niewywiązywanie się z umowy transferowej przez klub </w:t>
      </w:r>
      <w:r w:rsidRPr="00F75FE7">
        <w:rPr>
          <w:rFonts w:asciiTheme="minorHAnsi" w:hAnsiTheme="minorHAnsi" w:cstheme="minorHAnsi"/>
          <w:color w:val="000000" w:themeColor="text1"/>
          <w:sz w:val="28"/>
          <w:szCs w:val="28"/>
        </w:rPr>
        <w:t>p</w:t>
      </w:r>
      <w:r w:rsidR="00ED745C" w:rsidRPr="00F75FE7">
        <w:rPr>
          <w:rFonts w:asciiTheme="minorHAnsi" w:hAnsiTheme="minorHAnsi" w:cstheme="minorHAnsi"/>
          <w:color w:val="000000" w:themeColor="text1"/>
          <w:sz w:val="28"/>
          <w:szCs w:val="28"/>
        </w:rPr>
        <w:t>ozyskujący</w:t>
      </w:r>
      <w:r w:rsidRPr="00F75FE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z</w:t>
      </w:r>
      <w:r w:rsidRPr="00F75FE7">
        <w:rPr>
          <w:rFonts w:asciiTheme="minorHAnsi" w:hAnsiTheme="minorHAnsi" w:cstheme="minorHAnsi"/>
          <w:sz w:val="28"/>
          <w:szCs w:val="28"/>
        </w:rPr>
        <w:t xml:space="preserve">awodnika upoważnia jego były klub do wystąpienia z wnioskiem do KZBK o cofnięcie świadectwa transferu. KZBK, w terminie </w:t>
      </w:r>
      <w:r w:rsidR="005739BB" w:rsidRPr="00F75FE7">
        <w:rPr>
          <w:rFonts w:asciiTheme="minorHAnsi" w:hAnsiTheme="minorHAnsi" w:cstheme="minorHAnsi"/>
          <w:sz w:val="28"/>
          <w:szCs w:val="28"/>
        </w:rPr>
        <w:t>14</w:t>
      </w:r>
      <w:r w:rsidRPr="00F75FE7">
        <w:rPr>
          <w:rFonts w:asciiTheme="minorHAnsi" w:hAnsiTheme="minorHAnsi" w:cstheme="minorHAnsi"/>
          <w:sz w:val="28"/>
          <w:szCs w:val="28"/>
        </w:rPr>
        <w:t xml:space="preserve"> dni od otrzymania wniosku i po uprzednim stwierdzeniu zasadności roszczenia byłego klubu zawodnika, cofa świadectwo transferu co jest równoznaczne z zawieszeniem z urzędu przez KOL licencji upoważniającej zawodnika do udziału w zawodach oraz </w:t>
      </w:r>
      <w:r w:rsidR="00D0698D" w:rsidRPr="00F75FE7">
        <w:rPr>
          <w:rFonts w:asciiTheme="minorHAnsi" w:hAnsiTheme="minorHAnsi" w:cstheme="minorHAnsi"/>
          <w:sz w:val="28"/>
          <w:szCs w:val="28"/>
        </w:rPr>
        <w:t xml:space="preserve">może nałożyć </w:t>
      </w:r>
      <w:r w:rsidRPr="00F75FE7">
        <w:rPr>
          <w:rFonts w:asciiTheme="minorHAnsi" w:hAnsiTheme="minorHAnsi" w:cstheme="minorHAnsi"/>
          <w:sz w:val="28"/>
          <w:szCs w:val="28"/>
        </w:rPr>
        <w:t xml:space="preserve">na klub </w:t>
      </w:r>
      <w:r w:rsidR="00ED745C" w:rsidRPr="00F75FE7">
        <w:rPr>
          <w:rFonts w:asciiTheme="minorHAnsi" w:hAnsiTheme="minorHAnsi" w:cstheme="minorHAnsi"/>
          <w:sz w:val="28"/>
          <w:szCs w:val="28"/>
        </w:rPr>
        <w:t>pozyskujący</w:t>
      </w:r>
      <w:r w:rsidRPr="00F75FE7">
        <w:rPr>
          <w:rFonts w:asciiTheme="minorHAnsi" w:hAnsiTheme="minorHAnsi" w:cstheme="minorHAnsi"/>
          <w:sz w:val="28"/>
          <w:szCs w:val="28"/>
        </w:rPr>
        <w:t xml:space="preserve"> zawodnika kar</w:t>
      </w:r>
      <w:r w:rsidR="00D0698D" w:rsidRPr="00F75FE7">
        <w:rPr>
          <w:rFonts w:asciiTheme="minorHAnsi" w:hAnsiTheme="minorHAnsi" w:cstheme="minorHAnsi"/>
          <w:sz w:val="28"/>
          <w:szCs w:val="28"/>
        </w:rPr>
        <w:t>ę</w:t>
      </w:r>
      <w:r w:rsidRPr="00F75FE7">
        <w:rPr>
          <w:rFonts w:asciiTheme="minorHAnsi" w:hAnsiTheme="minorHAnsi" w:cstheme="minorHAnsi"/>
          <w:sz w:val="28"/>
          <w:szCs w:val="28"/>
        </w:rPr>
        <w:t xml:space="preserve"> finansow</w:t>
      </w:r>
      <w:r w:rsidR="0037485D" w:rsidRPr="00F75FE7">
        <w:rPr>
          <w:rFonts w:asciiTheme="minorHAnsi" w:hAnsiTheme="minorHAnsi" w:cstheme="minorHAnsi"/>
          <w:sz w:val="28"/>
          <w:szCs w:val="28"/>
        </w:rPr>
        <w:t>ą</w:t>
      </w:r>
      <w:r w:rsidRPr="00F75FE7">
        <w:rPr>
          <w:rFonts w:asciiTheme="minorHAnsi" w:hAnsiTheme="minorHAnsi" w:cstheme="minorHAnsi"/>
          <w:sz w:val="28"/>
          <w:szCs w:val="28"/>
        </w:rPr>
        <w:t xml:space="preserve"> zgodn</w:t>
      </w:r>
      <w:r w:rsidR="0037485D" w:rsidRPr="00F75FE7">
        <w:rPr>
          <w:rFonts w:asciiTheme="minorHAnsi" w:hAnsiTheme="minorHAnsi" w:cstheme="minorHAnsi"/>
          <w:sz w:val="28"/>
          <w:szCs w:val="28"/>
        </w:rPr>
        <w:t>ie</w:t>
      </w:r>
      <w:r w:rsidRPr="00F75FE7">
        <w:rPr>
          <w:rFonts w:asciiTheme="minorHAnsi" w:hAnsiTheme="minorHAnsi" w:cstheme="minorHAnsi"/>
          <w:sz w:val="28"/>
          <w:szCs w:val="28"/>
        </w:rPr>
        <w:t xml:space="preserve"> z </w:t>
      </w:r>
      <w:r w:rsidR="001C27C7" w:rsidRPr="00F75FE7">
        <w:rPr>
          <w:rFonts w:asciiTheme="minorHAnsi" w:hAnsiTheme="minorHAnsi" w:cstheme="minorHAnsi"/>
          <w:sz w:val="28"/>
          <w:szCs w:val="28"/>
        </w:rPr>
        <w:t>R</w:t>
      </w:r>
      <w:r w:rsidRPr="00F75FE7">
        <w:rPr>
          <w:rFonts w:asciiTheme="minorHAnsi" w:hAnsiTheme="minorHAnsi" w:cstheme="minorHAnsi"/>
          <w:sz w:val="28"/>
          <w:szCs w:val="28"/>
        </w:rPr>
        <w:t>egulaminem</w:t>
      </w:r>
      <w:r w:rsidR="001C27C7" w:rsidRPr="00F75FE7">
        <w:rPr>
          <w:rFonts w:asciiTheme="minorHAnsi" w:hAnsiTheme="minorHAnsi" w:cstheme="minorHAnsi"/>
          <w:sz w:val="28"/>
          <w:szCs w:val="28"/>
        </w:rPr>
        <w:t xml:space="preserve"> Dyscyplinarnym ZPRP</w:t>
      </w:r>
      <w:r w:rsidRPr="00F75FE7">
        <w:rPr>
          <w:rFonts w:asciiTheme="minorHAnsi" w:hAnsiTheme="minorHAnsi" w:cstheme="minorHAnsi"/>
          <w:sz w:val="28"/>
          <w:szCs w:val="28"/>
        </w:rPr>
        <w:t xml:space="preserve">.  </w:t>
      </w:r>
    </w:p>
    <w:p w14:paraId="7E759A0D" w14:textId="614424ED" w:rsidR="00587644" w:rsidRPr="00F75FE7" w:rsidRDefault="00587644" w:rsidP="00255AC6">
      <w:pPr>
        <w:numPr>
          <w:ilvl w:val="0"/>
          <w:numId w:val="19"/>
        </w:numPr>
        <w:ind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Nieuregulowanie przez klub </w:t>
      </w:r>
      <w:r w:rsidR="00ED745C" w:rsidRPr="00F75FE7">
        <w:rPr>
          <w:rFonts w:asciiTheme="minorHAnsi" w:hAnsiTheme="minorHAnsi" w:cstheme="minorHAnsi"/>
          <w:sz w:val="28"/>
          <w:szCs w:val="28"/>
        </w:rPr>
        <w:t>pozyskujący</w:t>
      </w:r>
      <w:r w:rsidRPr="00F75FE7">
        <w:rPr>
          <w:rFonts w:asciiTheme="minorHAnsi" w:hAnsiTheme="minorHAnsi" w:cstheme="minorHAnsi"/>
          <w:sz w:val="28"/>
          <w:szCs w:val="28"/>
        </w:rPr>
        <w:t xml:space="preserve"> zawodnika do końca sezonu rozgrywkowego całości zobowiązań wynikających z umowy transferowej skutkuje anulowaniem transferu i pozbawia ten klub prawa do zgłoszenia roszczeń wobec klubu </w:t>
      </w:r>
      <w:r w:rsidR="00ED745C" w:rsidRPr="00F75FE7">
        <w:rPr>
          <w:rFonts w:asciiTheme="minorHAnsi" w:hAnsiTheme="minorHAnsi" w:cstheme="minorHAnsi"/>
          <w:sz w:val="28"/>
          <w:szCs w:val="28"/>
        </w:rPr>
        <w:t>odstępującego</w:t>
      </w:r>
      <w:r w:rsidRPr="00F75FE7">
        <w:rPr>
          <w:rFonts w:asciiTheme="minorHAnsi" w:hAnsiTheme="minorHAnsi" w:cstheme="minorHAnsi"/>
          <w:sz w:val="28"/>
          <w:szCs w:val="28"/>
        </w:rPr>
        <w:t xml:space="preserve"> o zwrot dokonanych wpłat z tytułu umowy transferowej. </w:t>
      </w:r>
    </w:p>
    <w:p w14:paraId="00A3EBBF" w14:textId="77777777" w:rsidR="00110A8C" w:rsidRPr="00F75FE7" w:rsidRDefault="00110A8C" w:rsidP="00255AC6">
      <w:p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</w:p>
    <w:p w14:paraId="468ED27F" w14:textId="760EC18E" w:rsidR="00110A8C" w:rsidRPr="00F75FE7" w:rsidRDefault="00110A8C" w:rsidP="00255AC6">
      <w:pPr>
        <w:ind w:left="567" w:hanging="567"/>
        <w:jc w:val="center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§ </w:t>
      </w:r>
      <w:r w:rsidR="007618BC" w:rsidRPr="00F75FE7">
        <w:rPr>
          <w:rFonts w:asciiTheme="minorHAnsi" w:hAnsiTheme="minorHAnsi" w:cstheme="minorHAnsi"/>
          <w:sz w:val="28"/>
          <w:szCs w:val="28"/>
        </w:rPr>
        <w:t>9</w:t>
      </w:r>
    </w:p>
    <w:p w14:paraId="702E1E7C" w14:textId="77777777" w:rsidR="00110A8C" w:rsidRPr="00F75FE7" w:rsidRDefault="00110A8C" w:rsidP="00255AC6">
      <w:pPr>
        <w:numPr>
          <w:ilvl w:val="0"/>
          <w:numId w:val="14"/>
        </w:num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Kontrakt podpisany pomiędzy zawodnikiem i klubem winien być realizowany przez obie strony zgodnie z podpisanymi zasadami.</w:t>
      </w:r>
      <w:r w:rsidR="00156E0C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Pr="00F75FE7">
        <w:rPr>
          <w:rFonts w:asciiTheme="minorHAnsi" w:hAnsiTheme="minorHAnsi" w:cstheme="minorHAnsi"/>
          <w:sz w:val="28"/>
          <w:szCs w:val="28"/>
        </w:rPr>
        <w:t>Opóźnienie wypłaty wynagrodzenia ponad 2 miesiące jest dla z</w:t>
      </w:r>
      <w:r w:rsidR="00197293" w:rsidRPr="00F75FE7">
        <w:rPr>
          <w:rFonts w:asciiTheme="minorHAnsi" w:hAnsiTheme="minorHAnsi" w:cstheme="minorHAnsi"/>
          <w:sz w:val="28"/>
          <w:szCs w:val="28"/>
        </w:rPr>
        <w:t xml:space="preserve">awodnika powodem do </w:t>
      </w:r>
      <w:r w:rsidRPr="00F75FE7">
        <w:rPr>
          <w:rFonts w:asciiTheme="minorHAnsi" w:hAnsiTheme="minorHAnsi" w:cstheme="minorHAnsi"/>
          <w:sz w:val="28"/>
          <w:szCs w:val="28"/>
        </w:rPr>
        <w:t>wyznaczeni</w:t>
      </w:r>
      <w:r w:rsidR="00197293" w:rsidRPr="00F75FE7">
        <w:rPr>
          <w:rFonts w:asciiTheme="minorHAnsi" w:hAnsiTheme="minorHAnsi" w:cstheme="minorHAnsi"/>
          <w:sz w:val="28"/>
          <w:szCs w:val="28"/>
        </w:rPr>
        <w:t>a</w:t>
      </w:r>
      <w:r w:rsidRPr="00F75FE7">
        <w:rPr>
          <w:rFonts w:asciiTheme="minorHAnsi" w:hAnsiTheme="minorHAnsi" w:cstheme="minorHAnsi"/>
          <w:sz w:val="28"/>
          <w:szCs w:val="28"/>
        </w:rPr>
        <w:t xml:space="preserve"> ostatecznego terminu zaległej płatności, nie krótszego niż 14 dni od daty złożenia wniosku. </w:t>
      </w:r>
    </w:p>
    <w:p w14:paraId="34547EC6" w14:textId="7551005A" w:rsidR="00110A8C" w:rsidRPr="00F75FE7" w:rsidRDefault="00110A8C" w:rsidP="00255AC6">
      <w:pPr>
        <w:numPr>
          <w:ilvl w:val="0"/>
          <w:numId w:val="14"/>
        </w:num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Jeżeli w wyznaczonym terminie płatność nie zostanie zrealizowana</w:t>
      </w:r>
      <w:r w:rsidR="00BA0EF1" w:rsidRPr="00F75FE7">
        <w:rPr>
          <w:rFonts w:asciiTheme="minorHAnsi" w:hAnsiTheme="minorHAnsi" w:cstheme="minorHAnsi"/>
          <w:sz w:val="28"/>
          <w:szCs w:val="28"/>
        </w:rPr>
        <w:t xml:space="preserve"> w całości,</w:t>
      </w:r>
      <w:r w:rsidRPr="00F75FE7">
        <w:rPr>
          <w:rFonts w:asciiTheme="minorHAnsi" w:hAnsiTheme="minorHAnsi" w:cstheme="minorHAnsi"/>
          <w:sz w:val="28"/>
          <w:szCs w:val="28"/>
        </w:rPr>
        <w:t xml:space="preserve"> to zawodnik ma prawo wystąpić </w:t>
      </w:r>
      <w:r w:rsidR="006624A8" w:rsidRPr="00F75FE7">
        <w:rPr>
          <w:rFonts w:asciiTheme="minorHAnsi" w:hAnsiTheme="minorHAnsi" w:cstheme="minorHAnsi"/>
          <w:sz w:val="28"/>
          <w:szCs w:val="28"/>
        </w:rPr>
        <w:t>d</w:t>
      </w:r>
      <w:r w:rsidRPr="00F75FE7">
        <w:rPr>
          <w:rFonts w:asciiTheme="minorHAnsi" w:hAnsiTheme="minorHAnsi" w:cstheme="minorHAnsi"/>
          <w:sz w:val="28"/>
          <w:szCs w:val="28"/>
        </w:rPr>
        <w:t>o</w:t>
      </w:r>
      <w:r w:rsidR="006624A8" w:rsidRPr="00F75FE7">
        <w:rPr>
          <w:rFonts w:asciiTheme="minorHAnsi" w:hAnsiTheme="minorHAnsi" w:cstheme="minorHAnsi"/>
          <w:sz w:val="28"/>
          <w:szCs w:val="28"/>
        </w:rPr>
        <w:t xml:space="preserve"> KZBK o</w:t>
      </w:r>
      <w:r w:rsidRPr="00F75FE7">
        <w:rPr>
          <w:rFonts w:asciiTheme="minorHAnsi" w:hAnsiTheme="minorHAnsi" w:cstheme="minorHAnsi"/>
          <w:sz w:val="28"/>
          <w:szCs w:val="28"/>
        </w:rPr>
        <w:t xml:space="preserve"> rozwiąza</w:t>
      </w:r>
      <w:r w:rsidR="006624A8" w:rsidRPr="00F75FE7">
        <w:rPr>
          <w:rFonts w:asciiTheme="minorHAnsi" w:hAnsiTheme="minorHAnsi" w:cstheme="minorHAnsi"/>
          <w:sz w:val="28"/>
          <w:szCs w:val="28"/>
        </w:rPr>
        <w:t>nie</w:t>
      </w:r>
      <w:r w:rsidRPr="00F75FE7">
        <w:rPr>
          <w:rFonts w:asciiTheme="minorHAnsi" w:hAnsiTheme="minorHAnsi" w:cstheme="minorHAnsi"/>
          <w:sz w:val="28"/>
          <w:szCs w:val="28"/>
        </w:rPr>
        <w:t xml:space="preserve"> kontrakt</w:t>
      </w:r>
      <w:r w:rsidR="006624A8" w:rsidRPr="00F75FE7">
        <w:rPr>
          <w:rFonts w:asciiTheme="minorHAnsi" w:hAnsiTheme="minorHAnsi" w:cstheme="minorHAnsi"/>
          <w:sz w:val="28"/>
          <w:szCs w:val="28"/>
        </w:rPr>
        <w:t>u</w:t>
      </w:r>
      <w:r w:rsidRPr="00F75FE7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289031FF" w14:textId="72DDE915" w:rsidR="00110A8C" w:rsidRPr="00F75FE7" w:rsidRDefault="00D0698D" w:rsidP="00255AC6">
      <w:pPr>
        <w:numPr>
          <w:ilvl w:val="0"/>
          <w:numId w:val="14"/>
        </w:num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KZBK ZPRP</w:t>
      </w:r>
      <w:r w:rsidR="00D2321F" w:rsidRPr="00F75FE7">
        <w:rPr>
          <w:rFonts w:asciiTheme="minorHAnsi" w:hAnsiTheme="minorHAnsi" w:cstheme="minorHAnsi"/>
          <w:sz w:val="28"/>
          <w:szCs w:val="28"/>
        </w:rPr>
        <w:t xml:space="preserve">, niezwłocznie </w:t>
      </w:r>
      <w:r w:rsidR="00D64E6C" w:rsidRPr="00F75FE7">
        <w:rPr>
          <w:rFonts w:asciiTheme="minorHAnsi" w:hAnsiTheme="minorHAnsi" w:cstheme="minorHAnsi"/>
          <w:sz w:val="28"/>
          <w:szCs w:val="28"/>
        </w:rPr>
        <w:t>po weryfikacji sprawy</w:t>
      </w:r>
      <w:r w:rsidR="00D2321F" w:rsidRPr="00F75FE7">
        <w:rPr>
          <w:rFonts w:asciiTheme="minorHAnsi" w:hAnsiTheme="minorHAnsi" w:cstheme="minorHAnsi"/>
          <w:sz w:val="28"/>
          <w:szCs w:val="28"/>
        </w:rPr>
        <w:t>, nie później jednak niż w terminie 30 dni,</w:t>
      </w:r>
      <w:r w:rsidR="006624A8" w:rsidRPr="00F75FE7">
        <w:rPr>
          <w:rFonts w:asciiTheme="minorHAnsi" w:hAnsiTheme="minorHAnsi" w:cstheme="minorHAnsi"/>
          <w:sz w:val="28"/>
          <w:szCs w:val="28"/>
        </w:rPr>
        <w:t xml:space="preserve"> podejmuje decyzję o</w:t>
      </w:r>
      <w:r w:rsidR="00110A8C" w:rsidRPr="00F75FE7">
        <w:rPr>
          <w:rFonts w:asciiTheme="minorHAnsi" w:hAnsiTheme="minorHAnsi" w:cstheme="minorHAnsi"/>
          <w:sz w:val="28"/>
          <w:szCs w:val="28"/>
        </w:rPr>
        <w:t xml:space="preserve"> rozwiązaniu kontraktu</w:t>
      </w:r>
      <w:r w:rsidR="008D5237" w:rsidRPr="00F75FE7">
        <w:rPr>
          <w:rFonts w:asciiTheme="minorHAnsi" w:hAnsiTheme="minorHAnsi" w:cstheme="minorHAnsi"/>
          <w:sz w:val="28"/>
          <w:szCs w:val="28"/>
        </w:rPr>
        <w:t xml:space="preserve"> z winy klubu</w:t>
      </w:r>
      <w:r w:rsidR="006624A8" w:rsidRPr="00F75FE7">
        <w:rPr>
          <w:rFonts w:asciiTheme="minorHAnsi" w:hAnsiTheme="minorHAnsi" w:cstheme="minorHAnsi"/>
          <w:sz w:val="28"/>
          <w:szCs w:val="28"/>
        </w:rPr>
        <w:t>,</w:t>
      </w:r>
      <w:r w:rsidR="00110A8C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6624A8" w:rsidRPr="00F75FE7">
        <w:rPr>
          <w:rFonts w:asciiTheme="minorHAnsi" w:hAnsiTheme="minorHAnsi" w:cstheme="minorHAnsi"/>
          <w:sz w:val="28"/>
          <w:szCs w:val="28"/>
        </w:rPr>
        <w:t xml:space="preserve">a </w:t>
      </w:r>
      <w:r w:rsidR="00110A8C" w:rsidRPr="00F75FE7">
        <w:rPr>
          <w:rFonts w:asciiTheme="minorHAnsi" w:hAnsiTheme="minorHAnsi" w:cstheme="minorHAnsi"/>
          <w:sz w:val="28"/>
          <w:szCs w:val="28"/>
        </w:rPr>
        <w:t xml:space="preserve">zawodnik uzyskuje status zawodnika </w:t>
      </w:r>
      <w:r w:rsidR="005739BB" w:rsidRPr="00F75FE7">
        <w:rPr>
          <w:rFonts w:asciiTheme="minorHAnsi" w:hAnsiTheme="minorHAnsi" w:cstheme="minorHAnsi"/>
          <w:sz w:val="28"/>
          <w:szCs w:val="28"/>
        </w:rPr>
        <w:t>amatora</w:t>
      </w:r>
      <w:r w:rsidR="00110A8C" w:rsidRPr="00F75FE7">
        <w:rPr>
          <w:rFonts w:asciiTheme="minorHAnsi" w:hAnsiTheme="minorHAnsi" w:cstheme="minorHAnsi"/>
          <w:sz w:val="28"/>
          <w:szCs w:val="28"/>
        </w:rPr>
        <w:t xml:space="preserve"> i po </w:t>
      </w:r>
      <w:r w:rsidR="006624A8" w:rsidRPr="00F75FE7">
        <w:rPr>
          <w:rFonts w:asciiTheme="minorHAnsi" w:hAnsiTheme="minorHAnsi" w:cstheme="minorHAnsi"/>
          <w:sz w:val="28"/>
          <w:szCs w:val="28"/>
        </w:rPr>
        <w:t>up</w:t>
      </w:r>
      <w:r w:rsidR="00A42BCD" w:rsidRPr="00F75FE7">
        <w:rPr>
          <w:rFonts w:asciiTheme="minorHAnsi" w:hAnsiTheme="minorHAnsi" w:cstheme="minorHAnsi"/>
          <w:sz w:val="28"/>
          <w:szCs w:val="28"/>
        </w:rPr>
        <w:t>rawomocn</w:t>
      </w:r>
      <w:r w:rsidR="006624A8" w:rsidRPr="00F75FE7">
        <w:rPr>
          <w:rFonts w:asciiTheme="minorHAnsi" w:hAnsiTheme="minorHAnsi" w:cstheme="minorHAnsi"/>
          <w:sz w:val="28"/>
          <w:szCs w:val="28"/>
        </w:rPr>
        <w:t>ieniu decyzji</w:t>
      </w:r>
      <w:r w:rsidR="00110A8C" w:rsidRPr="00F75FE7">
        <w:rPr>
          <w:rFonts w:asciiTheme="minorHAnsi" w:hAnsiTheme="minorHAnsi" w:cstheme="minorHAnsi"/>
          <w:sz w:val="28"/>
          <w:szCs w:val="28"/>
        </w:rPr>
        <w:t xml:space="preserve"> może zmienić barwy klubowe na zasadach niniejszego</w:t>
      </w:r>
      <w:r w:rsidR="00C93CCB" w:rsidRPr="00F75FE7">
        <w:rPr>
          <w:rFonts w:asciiTheme="minorHAnsi" w:hAnsiTheme="minorHAnsi" w:cstheme="minorHAnsi"/>
          <w:sz w:val="28"/>
          <w:szCs w:val="28"/>
        </w:rPr>
        <w:t xml:space="preserve"> regulaminu z wyłączeniem zapisów</w:t>
      </w:r>
      <w:r w:rsidR="00110A8C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174DFC" w:rsidRPr="00F75FE7">
        <w:rPr>
          <w:rFonts w:asciiTheme="minorHAnsi" w:hAnsiTheme="minorHAnsi" w:cstheme="minorHAnsi"/>
          <w:sz w:val="28"/>
          <w:szCs w:val="28"/>
        </w:rPr>
        <w:t xml:space="preserve"> § </w:t>
      </w:r>
      <w:r w:rsidR="000319DA" w:rsidRPr="00F75FE7">
        <w:rPr>
          <w:rFonts w:asciiTheme="minorHAnsi" w:hAnsiTheme="minorHAnsi" w:cstheme="minorHAnsi"/>
          <w:sz w:val="28"/>
          <w:szCs w:val="28"/>
        </w:rPr>
        <w:t>8</w:t>
      </w:r>
      <w:r w:rsidR="00174DFC" w:rsidRPr="00F75FE7">
        <w:rPr>
          <w:rFonts w:asciiTheme="minorHAnsi" w:hAnsiTheme="minorHAnsi" w:cstheme="minorHAnsi"/>
          <w:sz w:val="28"/>
          <w:szCs w:val="28"/>
        </w:rPr>
        <w:t>.1.b</w:t>
      </w:r>
      <w:r w:rsidR="00AC71D0" w:rsidRPr="00F75FE7">
        <w:rPr>
          <w:rFonts w:asciiTheme="minorHAnsi" w:hAnsiTheme="minorHAnsi" w:cstheme="minorHAnsi"/>
          <w:sz w:val="28"/>
          <w:szCs w:val="28"/>
        </w:rPr>
        <w:t xml:space="preserve"> i c</w:t>
      </w:r>
      <w:r w:rsidR="004F7E90" w:rsidRPr="00F75FE7">
        <w:rPr>
          <w:rFonts w:asciiTheme="minorHAnsi" w:hAnsiTheme="minorHAnsi" w:cstheme="minorHAnsi"/>
          <w:sz w:val="28"/>
          <w:szCs w:val="28"/>
        </w:rPr>
        <w:t>.</w:t>
      </w:r>
      <w:r w:rsidR="00D75294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716A51" w:rsidRPr="00F75FE7">
        <w:rPr>
          <w:rFonts w:asciiTheme="minorHAnsi" w:hAnsiTheme="minorHAnsi" w:cstheme="minorHAnsi"/>
          <w:sz w:val="28"/>
          <w:szCs w:val="28"/>
        </w:rPr>
        <w:t>Na wniosek klubu</w:t>
      </w:r>
      <w:r w:rsidR="00E12DEB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ED745C" w:rsidRPr="00F75FE7">
        <w:rPr>
          <w:rFonts w:asciiTheme="minorHAnsi" w:hAnsiTheme="minorHAnsi" w:cstheme="minorHAnsi"/>
          <w:sz w:val="28"/>
          <w:szCs w:val="28"/>
        </w:rPr>
        <w:t>pozyskującego</w:t>
      </w:r>
      <w:r w:rsidR="00716A51" w:rsidRPr="00F75FE7">
        <w:rPr>
          <w:rFonts w:asciiTheme="minorHAnsi" w:hAnsiTheme="minorHAnsi" w:cstheme="minorHAnsi"/>
          <w:sz w:val="28"/>
          <w:szCs w:val="28"/>
        </w:rPr>
        <w:t xml:space="preserve"> zawodnika KZBK wydaje Ś</w:t>
      </w:r>
      <w:r w:rsidR="0016779A" w:rsidRPr="00F75FE7">
        <w:rPr>
          <w:rFonts w:asciiTheme="minorHAnsi" w:hAnsiTheme="minorHAnsi" w:cstheme="minorHAnsi"/>
          <w:sz w:val="28"/>
          <w:szCs w:val="28"/>
        </w:rPr>
        <w:t>wiadectwa</w:t>
      </w:r>
      <w:r w:rsidR="00716A51" w:rsidRPr="00F75FE7">
        <w:rPr>
          <w:rFonts w:asciiTheme="minorHAnsi" w:hAnsiTheme="minorHAnsi" w:cstheme="minorHAnsi"/>
          <w:sz w:val="28"/>
          <w:szCs w:val="28"/>
        </w:rPr>
        <w:t xml:space="preserve"> Transferu.</w:t>
      </w:r>
    </w:p>
    <w:p w14:paraId="3EDAC2BA" w14:textId="4643C822" w:rsidR="00110A8C" w:rsidRPr="00F75FE7" w:rsidRDefault="00110A8C" w:rsidP="00255AC6">
      <w:pPr>
        <w:numPr>
          <w:ilvl w:val="0"/>
          <w:numId w:val="14"/>
        </w:num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Po rozwiązaniu kontraktu przy transferach zawodników do</w:t>
      </w:r>
      <w:r w:rsidR="00D93EE8" w:rsidRPr="00F75FE7">
        <w:rPr>
          <w:rFonts w:asciiTheme="minorHAnsi" w:hAnsiTheme="minorHAnsi" w:cstheme="minorHAnsi"/>
          <w:sz w:val="28"/>
          <w:szCs w:val="28"/>
        </w:rPr>
        <w:t>/z</w:t>
      </w:r>
      <w:r w:rsidRPr="00F75FE7">
        <w:rPr>
          <w:rFonts w:asciiTheme="minorHAnsi" w:hAnsiTheme="minorHAnsi" w:cstheme="minorHAnsi"/>
          <w:sz w:val="28"/>
          <w:szCs w:val="28"/>
        </w:rPr>
        <w:t xml:space="preserve"> klubów zagranicznych obowiązują wprost przepisy i procedury EHF dla zawodników kontraktowych. </w:t>
      </w:r>
      <w:r w:rsidR="00D75294" w:rsidRPr="00F75FE7">
        <w:rPr>
          <w:rFonts w:asciiTheme="minorHAnsi" w:hAnsiTheme="minorHAnsi" w:cstheme="minorHAnsi"/>
          <w:sz w:val="28"/>
          <w:szCs w:val="28"/>
        </w:rPr>
        <w:t>Dla zawodników</w:t>
      </w:r>
      <w:r w:rsidR="00720C57" w:rsidRPr="00F75FE7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D75294" w:rsidRPr="00F75FE7">
        <w:rPr>
          <w:rFonts w:asciiTheme="minorHAnsi" w:hAnsiTheme="minorHAnsi" w:cstheme="minorHAnsi"/>
          <w:sz w:val="28"/>
          <w:szCs w:val="28"/>
        </w:rPr>
        <w:t xml:space="preserve">z klubów zagranicznych rozwiązujących kontrakt z winy klubu wyłącza się zapis § </w:t>
      </w:r>
      <w:r w:rsidR="007618BC" w:rsidRPr="00F75FE7">
        <w:rPr>
          <w:rFonts w:asciiTheme="minorHAnsi" w:hAnsiTheme="minorHAnsi" w:cstheme="minorHAnsi"/>
          <w:sz w:val="28"/>
          <w:szCs w:val="28"/>
        </w:rPr>
        <w:t>6</w:t>
      </w:r>
      <w:r w:rsidR="00D75294" w:rsidRPr="00F75FE7">
        <w:rPr>
          <w:rFonts w:asciiTheme="minorHAnsi" w:hAnsiTheme="minorHAnsi" w:cstheme="minorHAnsi"/>
          <w:sz w:val="28"/>
          <w:szCs w:val="28"/>
        </w:rPr>
        <w:t>.</w:t>
      </w:r>
      <w:r w:rsidR="00676BE4" w:rsidRPr="00F75FE7">
        <w:rPr>
          <w:rFonts w:asciiTheme="minorHAnsi" w:hAnsiTheme="minorHAnsi" w:cstheme="minorHAnsi"/>
          <w:sz w:val="28"/>
          <w:szCs w:val="28"/>
        </w:rPr>
        <w:t>5</w:t>
      </w:r>
      <w:r w:rsidR="00D75294" w:rsidRPr="00F75FE7">
        <w:rPr>
          <w:rFonts w:asciiTheme="minorHAnsi" w:hAnsiTheme="minorHAnsi" w:cstheme="minorHAnsi"/>
          <w:sz w:val="28"/>
          <w:szCs w:val="28"/>
        </w:rPr>
        <w:t>.</w:t>
      </w:r>
    </w:p>
    <w:p w14:paraId="696D3129" w14:textId="3161A3C8" w:rsidR="00110A8C" w:rsidRPr="00F75FE7" w:rsidRDefault="00110A8C" w:rsidP="00255AC6">
      <w:pPr>
        <w:ind w:left="567" w:hanging="567"/>
        <w:jc w:val="center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§ 1</w:t>
      </w:r>
      <w:r w:rsidR="007618BC" w:rsidRPr="00F75FE7">
        <w:rPr>
          <w:rFonts w:asciiTheme="minorHAnsi" w:hAnsiTheme="minorHAnsi" w:cstheme="minorHAnsi"/>
          <w:sz w:val="28"/>
          <w:szCs w:val="28"/>
        </w:rPr>
        <w:t>0</w:t>
      </w:r>
    </w:p>
    <w:p w14:paraId="1D03D8B3" w14:textId="39260E7B" w:rsidR="00110A8C" w:rsidRPr="00F75FE7" w:rsidRDefault="00110A8C" w:rsidP="00255AC6">
      <w:pPr>
        <w:pStyle w:val="Tekstpodstawowy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Po upływie okresu 12 miesięcy od wygaśnięcia ostatniego kontraktu pomiędzy zawodnikiem</w:t>
      </w:r>
      <w:r w:rsidR="008D5237" w:rsidRPr="00F75FE7">
        <w:rPr>
          <w:rFonts w:asciiTheme="minorHAnsi" w:hAnsiTheme="minorHAnsi" w:cstheme="minorHAnsi"/>
          <w:sz w:val="28"/>
          <w:szCs w:val="28"/>
        </w:rPr>
        <w:t>,</w:t>
      </w:r>
      <w:r w:rsidRPr="00F75FE7">
        <w:rPr>
          <w:rFonts w:asciiTheme="minorHAnsi" w:hAnsiTheme="minorHAnsi" w:cstheme="minorHAnsi"/>
          <w:sz w:val="28"/>
          <w:szCs w:val="28"/>
        </w:rPr>
        <w:t xml:space="preserve"> a klubem zawodnik automatycznie staje się zawodnikiem </w:t>
      </w:r>
      <w:r w:rsidR="005739BB" w:rsidRPr="00F75FE7">
        <w:rPr>
          <w:rFonts w:asciiTheme="minorHAnsi" w:hAnsiTheme="minorHAnsi" w:cstheme="minorHAnsi"/>
          <w:sz w:val="28"/>
          <w:szCs w:val="28"/>
        </w:rPr>
        <w:t>amatorem</w:t>
      </w:r>
      <w:r w:rsidRPr="00F75FE7">
        <w:rPr>
          <w:rFonts w:asciiTheme="minorHAnsi" w:hAnsiTheme="minorHAnsi" w:cstheme="minorHAnsi"/>
          <w:sz w:val="28"/>
          <w:szCs w:val="28"/>
        </w:rPr>
        <w:t>.</w:t>
      </w:r>
    </w:p>
    <w:p w14:paraId="7B3E9347" w14:textId="77777777" w:rsidR="00594749" w:rsidRPr="00F75FE7" w:rsidRDefault="00594749" w:rsidP="00255AC6">
      <w:pPr>
        <w:pStyle w:val="Tekstpodstawowy"/>
        <w:rPr>
          <w:rFonts w:asciiTheme="minorHAnsi" w:hAnsiTheme="minorHAnsi" w:cstheme="minorHAnsi"/>
          <w:sz w:val="28"/>
          <w:szCs w:val="28"/>
        </w:rPr>
      </w:pPr>
    </w:p>
    <w:p w14:paraId="2660D8DE" w14:textId="1616A084" w:rsidR="00110A8C" w:rsidRPr="00F75FE7" w:rsidRDefault="00110A8C" w:rsidP="00255AC6">
      <w:pPr>
        <w:ind w:left="567" w:hanging="567"/>
        <w:jc w:val="center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sym w:font="Times New Roman" w:char="00A7"/>
      </w:r>
      <w:r w:rsidRPr="00F75FE7">
        <w:rPr>
          <w:rFonts w:asciiTheme="minorHAnsi" w:hAnsiTheme="minorHAnsi" w:cstheme="minorHAnsi"/>
          <w:sz w:val="28"/>
          <w:szCs w:val="28"/>
        </w:rPr>
        <w:t xml:space="preserve"> 1</w:t>
      </w:r>
      <w:r w:rsidR="007618BC" w:rsidRPr="00F75FE7">
        <w:rPr>
          <w:rFonts w:asciiTheme="minorHAnsi" w:hAnsiTheme="minorHAnsi" w:cstheme="minorHAnsi"/>
          <w:sz w:val="28"/>
          <w:szCs w:val="28"/>
        </w:rPr>
        <w:t>1</w:t>
      </w:r>
    </w:p>
    <w:p w14:paraId="6C6C8853" w14:textId="49DE4FC6" w:rsidR="00195660" w:rsidRPr="00F75FE7" w:rsidRDefault="00195660" w:rsidP="00255AC6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W przypadku połączenia się sekcji piłki ręcznej dwóch klubów (lub przekazania sekcji do innego klubu)</w:t>
      </w:r>
      <w:r w:rsidR="006214B4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655A8B" w:rsidRPr="00F75FE7">
        <w:rPr>
          <w:rFonts w:asciiTheme="minorHAnsi" w:hAnsiTheme="minorHAnsi" w:cstheme="minorHAnsi"/>
          <w:sz w:val="28"/>
          <w:szCs w:val="28"/>
        </w:rPr>
        <w:t>p</w:t>
      </w:r>
      <w:r w:rsidR="006214B4" w:rsidRPr="00F75FE7">
        <w:rPr>
          <w:rFonts w:asciiTheme="minorHAnsi" w:hAnsiTheme="minorHAnsi" w:cstheme="minorHAnsi"/>
          <w:sz w:val="28"/>
          <w:szCs w:val="28"/>
        </w:rPr>
        <w:t>rawa transferowe zawodników, którzy wyrazili zgodę na powyższe, przed przejęciem należą do</w:t>
      </w:r>
      <w:r w:rsidRPr="00F75FE7">
        <w:rPr>
          <w:rFonts w:asciiTheme="minorHAnsi" w:hAnsiTheme="minorHAnsi" w:cstheme="minorHAnsi"/>
          <w:sz w:val="28"/>
          <w:szCs w:val="28"/>
        </w:rPr>
        <w:t xml:space="preserve"> nowego klubu wg statusu zawodniczego, jaki posiadali w momencie połączenia.</w:t>
      </w:r>
    </w:p>
    <w:p w14:paraId="5C0A4CE8" w14:textId="77777777" w:rsidR="006214B4" w:rsidRPr="00F75FE7" w:rsidRDefault="006214B4" w:rsidP="00255AC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AB6C387" w14:textId="33632465" w:rsidR="00110A8C" w:rsidRPr="00F75FE7" w:rsidRDefault="00110A8C" w:rsidP="00255AC6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Takie same zasady obowiązują w przypadku przekazania drużyny do innego klubu.</w:t>
      </w:r>
    </w:p>
    <w:p w14:paraId="513B1DA5" w14:textId="77777777" w:rsidR="00BC0FD0" w:rsidRPr="00F75FE7" w:rsidRDefault="00BC0FD0" w:rsidP="00255AC6">
      <w:pPr>
        <w:pStyle w:val="Akapitzlist"/>
        <w:rPr>
          <w:rFonts w:asciiTheme="minorHAnsi" w:hAnsiTheme="minorHAnsi" w:cstheme="minorHAnsi"/>
          <w:sz w:val="28"/>
          <w:szCs w:val="28"/>
        </w:rPr>
      </w:pPr>
    </w:p>
    <w:p w14:paraId="7077D0C1" w14:textId="01B6C239" w:rsidR="00110A8C" w:rsidRPr="00F75FE7" w:rsidRDefault="00110A8C" w:rsidP="00255AC6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Połączenie bądź przekazanie sekcji albo drużyny </w:t>
      </w:r>
      <w:r w:rsidR="001D571D" w:rsidRPr="00F75FE7">
        <w:rPr>
          <w:rFonts w:asciiTheme="minorHAnsi" w:hAnsiTheme="minorHAnsi" w:cstheme="minorHAnsi"/>
          <w:sz w:val="28"/>
          <w:szCs w:val="28"/>
        </w:rPr>
        <w:t xml:space="preserve">w rozgrywkach </w:t>
      </w:r>
      <w:r w:rsidR="00A165C3" w:rsidRPr="00F75FE7">
        <w:rPr>
          <w:rFonts w:asciiTheme="minorHAnsi" w:hAnsiTheme="minorHAnsi" w:cstheme="minorHAnsi"/>
          <w:sz w:val="28"/>
          <w:szCs w:val="28"/>
        </w:rPr>
        <w:t>II</w:t>
      </w:r>
      <w:r w:rsidR="00F74051" w:rsidRPr="00F75FE7">
        <w:rPr>
          <w:rFonts w:asciiTheme="minorHAnsi" w:hAnsiTheme="minorHAnsi" w:cstheme="minorHAnsi"/>
          <w:sz w:val="28"/>
          <w:szCs w:val="28"/>
        </w:rPr>
        <w:t>I</w:t>
      </w:r>
      <w:r w:rsidR="00A165C3" w:rsidRPr="00F75FE7">
        <w:rPr>
          <w:rFonts w:asciiTheme="minorHAnsi" w:hAnsiTheme="minorHAnsi" w:cstheme="minorHAnsi"/>
          <w:sz w:val="28"/>
          <w:szCs w:val="28"/>
        </w:rPr>
        <w:t xml:space="preserve"> klasy rozgrywek </w:t>
      </w:r>
      <w:r w:rsidR="001D571D" w:rsidRPr="00F75FE7">
        <w:rPr>
          <w:rFonts w:asciiTheme="minorHAnsi" w:hAnsiTheme="minorHAnsi" w:cstheme="minorHAnsi"/>
          <w:sz w:val="28"/>
          <w:szCs w:val="28"/>
        </w:rPr>
        <w:t xml:space="preserve">lub niższego szczebla oraz wszystkich młodzieżowych </w:t>
      </w:r>
      <w:r w:rsidRPr="00F75FE7">
        <w:rPr>
          <w:rFonts w:asciiTheme="minorHAnsi" w:hAnsiTheme="minorHAnsi" w:cstheme="minorHAnsi"/>
          <w:sz w:val="28"/>
          <w:szCs w:val="28"/>
        </w:rPr>
        <w:t>może nastąpić wyłącznie na terenie jednego województwa.</w:t>
      </w:r>
    </w:p>
    <w:p w14:paraId="6E00D317" w14:textId="77777777" w:rsidR="006214B4" w:rsidRPr="00F75FE7" w:rsidRDefault="006214B4" w:rsidP="00255AC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52EDEE7" w14:textId="7D77FAF3" w:rsidR="00110A8C" w:rsidRPr="00F75FE7" w:rsidRDefault="00110A8C" w:rsidP="00255AC6">
      <w:pPr>
        <w:ind w:left="567" w:hanging="567"/>
        <w:jc w:val="center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sym w:font="Times New Roman" w:char="00A7"/>
      </w:r>
      <w:r w:rsidRPr="00F75FE7">
        <w:rPr>
          <w:rFonts w:asciiTheme="minorHAnsi" w:hAnsiTheme="minorHAnsi" w:cstheme="minorHAnsi"/>
          <w:sz w:val="28"/>
          <w:szCs w:val="28"/>
        </w:rPr>
        <w:t xml:space="preserve"> 1</w:t>
      </w:r>
      <w:r w:rsidR="00BC0FD0" w:rsidRPr="00F75FE7">
        <w:rPr>
          <w:rFonts w:asciiTheme="minorHAnsi" w:hAnsiTheme="minorHAnsi" w:cstheme="minorHAnsi"/>
          <w:sz w:val="28"/>
          <w:szCs w:val="28"/>
        </w:rPr>
        <w:t>2</w:t>
      </w:r>
    </w:p>
    <w:p w14:paraId="1229FD9E" w14:textId="7EE32852" w:rsidR="00B360F2" w:rsidRPr="00F75FE7" w:rsidRDefault="00B360F2" w:rsidP="00255AC6">
      <w:pPr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Przy transferach zawodników </w:t>
      </w:r>
      <w:r w:rsidR="004F0747" w:rsidRPr="00F75FE7">
        <w:rPr>
          <w:rFonts w:asciiTheme="minorHAnsi" w:hAnsiTheme="minorHAnsi" w:cstheme="minorHAnsi"/>
          <w:sz w:val="28"/>
          <w:szCs w:val="28"/>
        </w:rPr>
        <w:t xml:space="preserve">do klubów </w:t>
      </w:r>
      <w:r w:rsidRPr="00F75FE7">
        <w:rPr>
          <w:rFonts w:asciiTheme="minorHAnsi" w:hAnsiTheme="minorHAnsi" w:cstheme="minorHAnsi"/>
          <w:sz w:val="28"/>
          <w:szCs w:val="28"/>
        </w:rPr>
        <w:t>zagranic</w:t>
      </w:r>
      <w:r w:rsidR="004F0747" w:rsidRPr="00F75FE7">
        <w:rPr>
          <w:rFonts w:asciiTheme="minorHAnsi" w:hAnsiTheme="minorHAnsi" w:cstheme="minorHAnsi"/>
          <w:sz w:val="28"/>
          <w:szCs w:val="28"/>
        </w:rPr>
        <w:t>znych</w:t>
      </w:r>
      <w:r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4F0747" w:rsidRPr="00F75FE7">
        <w:rPr>
          <w:rFonts w:asciiTheme="minorHAnsi" w:hAnsiTheme="minorHAnsi" w:cstheme="minorHAnsi"/>
          <w:sz w:val="28"/>
          <w:szCs w:val="28"/>
        </w:rPr>
        <w:t>ekwiwalent</w:t>
      </w:r>
      <w:r w:rsidR="002F04CD" w:rsidRPr="00F75FE7">
        <w:rPr>
          <w:rFonts w:asciiTheme="minorHAnsi" w:hAnsiTheme="minorHAnsi" w:cstheme="minorHAnsi"/>
          <w:sz w:val="28"/>
          <w:szCs w:val="28"/>
        </w:rPr>
        <w:t>y</w:t>
      </w:r>
      <w:r w:rsidR="004F0747" w:rsidRPr="00F75FE7">
        <w:rPr>
          <w:rFonts w:asciiTheme="minorHAnsi" w:hAnsiTheme="minorHAnsi" w:cstheme="minorHAnsi"/>
          <w:sz w:val="28"/>
          <w:szCs w:val="28"/>
        </w:rPr>
        <w:t xml:space="preserve"> za szkolenie na rzecz klubu </w:t>
      </w:r>
      <w:r w:rsidR="009E13C3" w:rsidRPr="00F75FE7">
        <w:rPr>
          <w:rFonts w:asciiTheme="minorHAnsi" w:hAnsiTheme="minorHAnsi" w:cstheme="minorHAnsi"/>
          <w:sz w:val="28"/>
          <w:szCs w:val="28"/>
        </w:rPr>
        <w:t>odstępującego</w:t>
      </w:r>
      <w:r w:rsidR="004F0747" w:rsidRPr="00F75FE7">
        <w:rPr>
          <w:rFonts w:asciiTheme="minorHAnsi" w:hAnsiTheme="minorHAnsi" w:cstheme="minorHAnsi"/>
          <w:sz w:val="28"/>
          <w:szCs w:val="28"/>
        </w:rPr>
        <w:t xml:space="preserve"> oraz ZPRP wynikają</w:t>
      </w:r>
      <w:r w:rsidRPr="00F75FE7">
        <w:rPr>
          <w:rFonts w:asciiTheme="minorHAnsi" w:hAnsiTheme="minorHAnsi" w:cstheme="minorHAnsi"/>
          <w:sz w:val="28"/>
          <w:szCs w:val="28"/>
        </w:rPr>
        <w:t xml:space="preserve"> wprost </w:t>
      </w:r>
      <w:r w:rsidR="004F0747" w:rsidRPr="00F75FE7">
        <w:rPr>
          <w:rFonts w:asciiTheme="minorHAnsi" w:hAnsiTheme="minorHAnsi" w:cstheme="minorHAnsi"/>
          <w:sz w:val="28"/>
          <w:szCs w:val="28"/>
        </w:rPr>
        <w:t xml:space="preserve">z przepisów </w:t>
      </w:r>
      <w:r w:rsidRPr="00F75FE7">
        <w:rPr>
          <w:rFonts w:asciiTheme="minorHAnsi" w:hAnsiTheme="minorHAnsi" w:cstheme="minorHAnsi"/>
          <w:sz w:val="28"/>
          <w:szCs w:val="28"/>
        </w:rPr>
        <w:t>i procedur IHF i EHF</w:t>
      </w:r>
      <w:r w:rsidR="00CA3A47" w:rsidRPr="00F75FE7">
        <w:rPr>
          <w:rFonts w:asciiTheme="minorHAnsi" w:hAnsiTheme="minorHAnsi" w:cstheme="minorHAnsi"/>
          <w:sz w:val="28"/>
          <w:szCs w:val="28"/>
        </w:rPr>
        <w:t>.</w:t>
      </w:r>
    </w:p>
    <w:p w14:paraId="6FF344A0" w14:textId="77777777" w:rsidR="002A0808" w:rsidRPr="00F75FE7" w:rsidRDefault="002F04CD" w:rsidP="00255AC6">
      <w:p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Załącznik nr 5.</w:t>
      </w:r>
    </w:p>
    <w:p w14:paraId="629CB119" w14:textId="6B8ECF4B" w:rsidR="00110A8C" w:rsidRPr="00F75FE7" w:rsidRDefault="00110A8C" w:rsidP="00255AC6">
      <w:pPr>
        <w:ind w:left="567" w:hanging="567"/>
        <w:jc w:val="center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sym w:font="Times New Roman" w:char="00A7"/>
      </w:r>
      <w:r w:rsidRPr="00F75FE7">
        <w:rPr>
          <w:rFonts w:asciiTheme="minorHAnsi" w:hAnsiTheme="minorHAnsi" w:cstheme="minorHAnsi"/>
          <w:sz w:val="28"/>
          <w:szCs w:val="28"/>
        </w:rPr>
        <w:t xml:space="preserve"> 1</w:t>
      </w:r>
      <w:r w:rsidR="00BC0FD0" w:rsidRPr="00F75FE7">
        <w:rPr>
          <w:rFonts w:asciiTheme="minorHAnsi" w:hAnsiTheme="minorHAnsi" w:cstheme="minorHAnsi"/>
          <w:sz w:val="28"/>
          <w:szCs w:val="28"/>
        </w:rPr>
        <w:t>3</w:t>
      </w:r>
      <w:r w:rsidRPr="00F75FE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042F967" w14:textId="77777777" w:rsidR="00110A8C" w:rsidRPr="00F75FE7" w:rsidRDefault="00110A8C" w:rsidP="00255AC6">
      <w:pPr>
        <w:ind w:left="567" w:hanging="567"/>
        <w:jc w:val="center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WYPOŻYCZENIE</w:t>
      </w:r>
    </w:p>
    <w:p w14:paraId="1466BEC9" w14:textId="7B337416" w:rsidR="00110A8C" w:rsidRPr="00F75FE7" w:rsidRDefault="00110A8C" w:rsidP="00255AC6">
      <w:pPr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Kluby mają prawo do wypożyczania swoich zawodników jedynie w przypadku posiadania ważnego kontraktu zawodnika z klubem macierzystym</w:t>
      </w:r>
      <w:r w:rsidR="009E13C3" w:rsidRPr="00F75FE7">
        <w:rPr>
          <w:rFonts w:asciiTheme="minorHAnsi" w:hAnsiTheme="minorHAnsi" w:cstheme="minorHAnsi"/>
          <w:sz w:val="28"/>
          <w:szCs w:val="28"/>
        </w:rPr>
        <w:t>/odstępującym</w:t>
      </w:r>
      <w:r w:rsidRPr="00F75FE7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44B1DABE" w14:textId="5B5AD35D" w:rsidR="00110A8C" w:rsidRPr="00F75FE7" w:rsidRDefault="00110A8C" w:rsidP="00255AC6">
      <w:pPr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Zawodnik reprezentujący dany klub jako wypożyczony nie może być przez ten klub </w:t>
      </w:r>
      <w:r w:rsidR="00127F01" w:rsidRPr="00F75FE7">
        <w:rPr>
          <w:rFonts w:asciiTheme="minorHAnsi" w:hAnsiTheme="minorHAnsi" w:cstheme="minorHAnsi"/>
          <w:sz w:val="28"/>
          <w:szCs w:val="28"/>
        </w:rPr>
        <w:t>transferowany</w:t>
      </w:r>
      <w:r w:rsidR="00DC56DE" w:rsidRPr="00F75FE7">
        <w:rPr>
          <w:rFonts w:asciiTheme="minorHAnsi" w:hAnsiTheme="minorHAnsi" w:cstheme="minorHAnsi"/>
          <w:sz w:val="28"/>
          <w:szCs w:val="28"/>
        </w:rPr>
        <w:t xml:space="preserve"> ani szkoleniowo użyczony </w:t>
      </w:r>
      <w:r w:rsidRPr="00F75FE7">
        <w:rPr>
          <w:rFonts w:asciiTheme="minorHAnsi" w:hAnsiTheme="minorHAnsi" w:cstheme="minorHAnsi"/>
          <w:sz w:val="28"/>
          <w:szCs w:val="28"/>
        </w:rPr>
        <w:t>kolejnemu klubowi.</w:t>
      </w:r>
    </w:p>
    <w:p w14:paraId="76218DED" w14:textId="77777777" w:rsidR="00587644" w:rsidRPr="00F75FE7" w:rsidRDefault="00110A8C" w:rsidP="00255AC6">
      <w:pPr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Termin wypożyczenia nie może przekraczać czasu trwania - pozostającego cały czas w mocy - pierwotnego kontraktu pomiędzy zawodnikiem a jego klubem.</w:t>
      </w:r>
    </w:p>
    <w:p w14:paraId="004EB450" w14:textId="600E1A90" w:rsidR="00587644" w:rsidRPr="00F75FE7" w:rsidRDefault="00587644" w:rsidP="00255AC6">
      <w:pPr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Zawodnik klubu </w:t>
      </w:r>
      <w:r w:rsidR="00BC0FD0" w:rsidRPr="00F75FE7">
        <w:rPr>
          <w:rFonts w:asciiTheme="minorHAnsi" w:hAnsiTheme="minorHAnsi" w:cstheme="minorHAnsi"/>
          <w:sz w:val="28"/>
          <w:szCs w:val="28"/>
        </w:rPr>
        <w:t>S</w:t>
      </w:r>
      <w:r w:rsidR="00A431A3" w:rsidRPr="00F75FE7">
        <w:rPr>
          <w:rFonts w:asciiTheme="minorHAnsi" w:hAnsiTheme="minorHAnsi" w:cstheme="minorHAnsi"/>
          <w:sz w:val="28"/>
          <w:szCs w:val="28"/>
        </w:rPr>
        <w:t>uperligi</w:t>
      </w:r>
      <w:r w:rsidR="00A97198" w:rsidRPr="00F75FE7">
        <w:rPr>
          <w:rFonts w:asciiTheme="minorHAnsi" w:hAnsiTheme="minorHAnsi" w:cstheme="minorHAnsi"/>
          <w:sz w:val="28"/>
          <w:szCs w:val="28"/>
        </w:rPr>
        <w:t xml:space="preserve"> w wieku do </w:t>
      </w:r>
      <w:r w:rsidR="00790AAA" w:rsidRPr="00F75FE7">
        <w:rPr>
          <w:rFonts w:asciiTheme="minorHAnsi" w:hAnsiTheme="minorHAnsi" w:cstheme="minorHAnsi"/>
          <w:sz w:val="28"/>
          <w:szCs w:val="28"/>
        </w:rPr>
        <w:t>2</w:t>
      </w:r>
      <w:r w:rsidR="00A97198" w:rsidRPr="00F75FE7">
        <w:rPr>
          <w:rFonts w:asciiTheme="minorHAnsi" w:hAnsiTheme="minorHAnsi" w:cstheme="minorHAnsi"/>
          <w:sz w:val="28"/>
          <w:szCs w:val="28"/>
        </w:rPr>
        <w:t>3</w:t>
      </w:r>
      <w:r w:rsidR="00790AAA" w:rsidRPr="00F75FE7">
        <w:rPr>
          <w:rFonts w:asciiTheme="minorHAnsi" w:hAnsiTheme="minorHAnsi" w:cstheme="minorHAnsi"/>
          <w:sz w:val="28"/>
          <w:szCs w:val="28"/>
        </w:rPr>
        <w:t xml:space="preserve"> lat</w:t>
      </w:r>
      <w:r w:rsidRPr="00F75FE7">
        <w:rPr>
          <w:rFonts w:asciiTheme="minorHAnsi" w:hAnsiTheme="minorHAnsi" w:cstheme="minorHAnsi"/>
          <w:sz w:val="28"/>
          <w:szCs w:val="28"/>
        </w:rPr>
        <w:t xml:space="preserve">, posiadający obywatelstwo polskie, może być bez opłat przewidzianych niniejszym regulaminem wypożyczony do klubu </w:t>
      </w:r>
      <w:r w:rsidR="00D93FCD" w:rsidRPr="00F75FE7">
        <w:rPr>
          <w:rFonts w:asciiTheme="minorHAnsi" w:hAnsiTheme="minorHAnsi" w:cstheme="minorHAnsi"/>
          <w:sz w:val="28"/>
          <w:szCs w:val="28"/>
        </w:rPr>
        <w:t xml:space="preserve"> niższych klas</w:t>
      </w:r>
      <w:r w:rsidR="00FF0460" w:rsidRPr="00F75FE7">
        <w:rPr>
          <w:rFonts w:asciiTheme="minorHAnsi" w:hAnsiTheme="minorHAnsi" w:cstheme="minorHAnsi"/>
          <w:sz w:val="28"/>
          <w:szCs w:val="28"/>
        </w:rPr>
        <w:t xml:space="preserve"> rozgrywek </w:t>
      </w:r>
      <w:r w:rsidRPr="00F75FE7">
        <w:rPr>
          <w:rFonts w:asciiTheme="minorHAnsi" w:hAnsiTheme="minorHAnsi" w:cstheme="minorHAnsi"/>
          <w:sz w:val="28"/>
          <w:szCs w:val="28"/>
        </w:rPr>
        <w:t>z zachowaniem następujących zasad:</w:t>
      </w:r>
    </w:p>
    <w:p w14:paraId="6668143D" w14:textId="4E551C85" w:rsidR="00587644" w:rsidRPr="00F75FE7" w:rsidRDefault="00587644" w:rsidP="00255AC6">
      <w:pPr>
        <w:numPr>
          <w:ilvl w:val="1"/>
          <w:numId w:val="19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umowa wypożyczenia musi być zawarta pomiędzy klubami nie później niż do dnia </w:t>
      </w:r>
      <w:r w:rsidR="00D53AAF" w:rsidRPr="00F75FE7">
        <w:rPr>
          <w:rFonts w:asciiTheme="minorHAnsi" w:hAnsiTheme="minorHAnsi" w:cstheme="minorHAnsi"/>
          <w:sz w:val="28"/>
          <w:szCs w:val="28"/>
        </w:rPr>
        <w:t>10</w:t>
      </w:r>
      <w:r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D53AAF" w:rsidRPr="00F75FE7">
        <w:rPr>
          <w:rFonts w:asciiTheme="minorHAnsi" w:hAnsiTheme="minorHAnsi" w:cstheme="minorHAnsi"/>
          <w:sz w:val="28"/>
          <w:szCs w:val="28"/>
        </w:rPr>
        <w:t>lutego</w:t>
      </w:r>
      <w:r w:rsidRPr="00F75FE7">
        <w:rPr>
          <w:rFonts w:asciiTheme="minorHAnsi" w:hAnsiTheme="minorHAnsi" w:cstheme="minorHAnsi"/>
          <w:sz w:val="28"/>
          <w:szCs w:val="28"/>
        </w:rPr>
        <w:t xml:space="preserve"> każdego roku na okres nie dłuższy niż do zakończenia rozgrywek w danym sezonie w których uczestniczy klub</w:t>
      </w:r>
      <w:r w:rsidR="00D93FCD" w:rsidRPr="00F75FE7">
        <w:rPr>
          <w:rFonts w:asciiTheme="minorHAnsi" w:hAnsiTheme="minorHAnsi" w:cstheme="minorHAnsi"/>
          <w:sz w:val="28"/>
          <w:szCs w:val="28"/>
        </w:rPr>
        <w:t xml:space="preserve"> niższej</w:t>
      </w:r>
      <w:r w:rsidR="00FF0460" w:rsidRPr="00F75FE7">
        <w:rPr>
          <w:rFonts w:asciiTheme="minorHAnsi" w:hAnsiTheme="minorHAnsi" w:cstheme="minorHAnsi"/>
          <w:sz w:val="28"/>
          <w:szCs w:val="28"/>
        </w:rPr>
        <w:t xml:space="preserve"> klasy rozgrywek</w:t>
      </w:r>
      <w:r w:rsidRPr="00F75FE7">
        <w:rPr>
          <w:rFonts w:asciiTheme="minorHAnsi" w:hAnsiTheme="minorHAnsi" w:cstheme="minorHAnsi"/>
          <w:sz w:val="28"/>
          <w:szCs w:val="28"/>
        </w:rPr>
        <w:t>, a zawodnik wypożyczony</w:t>
      </w:r>
      <w:r w:rsidR="00A431A3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Pr="00F75FE7">
        <w:rPr>
          <w:rFonts w:asciiTheme="minorHAnsi" w:hAnsiTheme="minorHAnsi" w:cstheme="minorHAnsi"/>
          <w:sz w:val="28"/>
          <w:szCs w:val="28"/>
        </w:rPr>
        <w:t>staje</w:t>
      </w:r>
      <w:r w:rsidR="00A431A3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Pr="00F75FE7">
        <w:rPr>
          <w:rFonts w:asciiTheme="minorHAnsi" w:hAnsiTheme="minorHAnsi" w:cstheme="minorHAnsi"/>
          <w:sz w:val="28"/>
          <w:szCs w:val="28"/>
        </w:rPr>
        <w:t>się zawodnikiem klubu</w:t>
      </w:r>
      <w:r w:rsidR="00A431A3" w:rsidRPr="00F75FE7">
        <w:rPr>
          <w:rFonts w:asciiTheme="minorHAnsi" w:hAnsiTheme="minorHAnsi" w:cstheme="minorHAnsi"/>
          <w:sz w:val="28"/>
          <w:szCs w:val="28"/>
        </w:rPr>
        <w:t xml:space="preserve"> p</w:t>
      </w:r>
      <w:r w:rsidRPr="00F75FE7">
        <w:rPr>
          <w:rFonts w:asciiTheme="minorHAnsi" w:hAnsiTheme="minorHAnsi" w:cstheme="minorHAnsi"/>
          <w:sz w:val="28"/>
          <w:szCs w:val="28"/>
        </w:rPr>
        <w:t>rzejmującego nie później niż z dniem 1</w:t>
      </w:r>
      <w:r w:rsidR="00245F59" w:rsidRPr="00F75FE7">
        <w:rPr>
          <w:rFonts w:asciiTheme="minorHAnsi" w:hAnsiTheme="minorHAnsi" w:cstheme="minorHAnsi"/>
          <w:sz w:val="28"/>
          <w:szCs w:val="28"/>
        </w:rPr>
        <w:t>1</w:t>
      </w:r>
      <w:r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245F59" w:rsidRPr="00F75FE7">
        <w:rPr>
          <w:rFonts w:asciiTheme="minorHAnsi" w:hAnsiTheme="minorHAnsi" w:cstheme="minorHAnsi"/>
          <w:sz w:val="28"/>
          <w:szCs w:val="28"/>
        </w:rPr>
        <w:t>lutego</w:t>
      </w:r>
      <w:r w:rsidRPr="00F75FE7">
        <w:rPr>
          <w:rFonts w:asciiTheme="minorHAnsi" w:hAnsiTheme="minorHAnsi" w:cstheme="minorHAnsi"/>
          <w:sz w:val="28"/>
          <w:szCs w:val="28"/>
        </w:rPr>
        <w:t xml:space="preserve"> tego sezonu, </w:t>
      </w:r>
    </w:p>
    <w:p w14:paraId="41DD4453" w14:textId="6D92E041" w:rsidR="00587644" w:rsidRPr="00F75FE7" w:rsidRDefault="00587644" w:rsidP="00255AC6">
      <w:pPr>
        <w:ind w:left="1440"/>
        <w:jc w:val="both"/>
        <w:rPr>
          <w:rFonts w:asciiTheme="minorHAnsi" w:hAnsiTheme="minorHAnsi" w:cstheme="minorHAnsi"/>
          <w:strike/>
          <w:sz w:val="28"/>
          <w:szCs w:val="28"/>
        </w:rPr>
      </w:pPr>
    </w:p>
    <w:p w14:paraId="6092F60C" w14:textId="36B21919" w:rsidR="00587644" w:rsidRPr="00F75FE7" w:rsidRDefault="00587644" w:rsidP="00255AC6">
      <w:pPr>
        <w:pStyle w:val="Akapitzlist"/>
        <w:numPr>
          <w:ilvl w:val="1"/>
          <w:numId w:val="19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w przypadku powrotu zawodnika do klubu macierzystego</w:t>
      </w:r>
      <w:r w:rsidR="009E13C3" w:rsidRPr="00F75FE7">
        <w:rPr>
          <w:rFonts w:asciiTheme="minorHAnsi" w:hAnsiTheme="minorHAnsi" w:cstheme="minorHAnsi"/>
          <w:sz w:val="28"/>
          <w:szCs w:val="28"/>
        </w:rPr>
        <w:t>/odstępującego</w:t>
      </w:r>
      <w:r w:rsidRPr="00F75FE7">
        <w:rPr>
          <w:rFonts w:asciiTheme="minorHAnsi" w:hAnsiTheme="minorHAnsi" w:cstheme="minorHAnsi"/>
          <w:sz w:val="28"/>
          <w:szCs w:val="28"/>
        </w:rPr>
        <w:t xml:space="preserve"> umowa wypożyczenia definitywnie wygasa, a zawodnik na zasadach określonych w przepisach ust. 1</w:t>
      </w:r>
      <w:r w:rsidR="00BC0FD0" w:rsidRPr="00F75FE7">
        <w:rPr>
          <w:rFonts w:asciiTheme="minorHAnsi" w:hAnsiTheme="minorHAnsi" w:cstheme="minorHAnsi"/>
          <w:sz w:val="28"/>
          <w:szCs w:val="28"/>
        </w:rPr>
        <w:t>3</w:t>
      </w:r>
      <w:r w:rsidRPr="00F75FE7">
        <w:rPr>
          <w:rFonts w:asciiTheme="minorHAnsi" w:hAnsiTheme="minorHAnsi" w:cstheme="minorHAnsi"/>
          <w:sz w:val="28"/>
          <w:szCs w:val="28"/>
        </w:rPr>
        <w:t>.4. nie może być w danym sezonie ponownie wypożyczony,</w:t>
      </w:r>
    </w:p>
    <w:p w14:paraId="00F618A8" w14:textId="0DBA5940" w:rsidR="00110A8C" w:rsidRPr="00F75FE7" w:rsidRDefault="00587644" w:rsidP="00255AC6">
      <w:pPr>
        <w:numPr>
          <w:ilvl w:val="1"/>
          <w:numId w:val="19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klub</w:t>
      </w:r>
      <w:r w:rsidR="00FF0460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D93FCD" w:rsidRPr="00F75FE7">
        <w:rPr>
          <w:rFonts w:asciiTheme="minorHAnsi" w:hAnsiTheme="minorHAnsi" w:cstheme="minorHAnsi"/>
          <w:sz w:val="28"/>
          <w:szCs w:val="28"/>
        </w:rPr>
        <w:t xml:space="preserve">niższej </w:t>
      </w:r>
      <w:r w:rsidR="00FF0460" w:rsidRPr="00F75FE7">
        <w:rPr>
          <w:rFonts w:asciiTheme="minorHAnsi" w:hAnsiTheme="minorHAnsi" w:cstheme="minorHAnsi"/>
          <w:sz w:val="28"/>
          <w:szCs w:val="28"/>
        </w:rPr>
        <w:t>klasy rozgrywek</w:t>
      </w:r>
      <w:r w:rsidRPr="00F75FE7">
        <w:rPr>
          <w:rFonts w:asciiTheme="minorHAnsi" w:hAnsiTheme="minorHAnsi" w:cstheme="minorHAnsi"/>
          <w:sz w:val="28"/>
          <w:szCs w:val="28"/>
        </w:rPr>
        <w:t>, na zasadach niniejszych przepisów, może pozyskać w danym sezonie nie więcej niż 3 zawodników</w:t>
      </w:r>
      <w:r w:rsidR="00110A8C" w:rsidRPr="00F75FE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C1CA6E4" w14:textId="1E6E5BE9" w:rsidR="00110A8C" w:rsidRPr="00F75FE7" w:rsidRDefault="00110A8C" w:rsidP="00255AC6">
      <w:pPr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Warunkiem zatwierdzenia do rozgrywek wypożyczonego zawodnika jest dostarczenie do ZPRP </w:t>
      </w:r>
      <w:r w:rsidR="009E13C3" w:rsidRPr="00F75FE7">
        <w:rPr>
          <w:rFonts w:asciiTheme="minorHAnsi" w:hAnsiTheme="minorHAnsi" w:cstheme="minorHAnsi"/>
          <w:sz w:val="28"/>
          <w:szCs w:val="28"/>
        </w:rPr>
        <w:t>Ś</w:t>
      </w:r>
      <w:r w:rsidRPr="00F75FE7">
        <w:rPr>
          <w:rFonts w:asciiTheme="minorHAnsi" w:hAnsiTheme="minorHAnsi" w:cstheme="minorHAnsi"/>
          <w:sz w:val="28"/>
          <w:szCs w:val="28"/>
        </w:rPr>
        <w:t xml:space="preserve">wiadectwa </w:t>
      </w:r>
      <w:r w:rsidR="009E13C3" w:rsidRPr="00F75FE7">
        <w:rPr>
          <w:rFonts w:asciiTheme="minorHAnsi" w:hAnsiTheme="minorHAnsi" w:cstheme="minorHAnsi"/>
          <w:sz w:val="28"/>
          <w:szCs w:val="28"/>
        </w:rPr>
        <w:t>T</w:t>
      </w:r>
      <w:r w:rsidRPr="00F75FE7">
        <w:rPr>
          <w:rFonts w:asciiTheme="minorHAnsi" w:hAnsiTheme="minorHAnsi" w:cstheme="minorHAnsi"/>
          <w:sz w:val="28"/>
          <w:szCs w:val="28"/>
        </w:rPr>
        <w:t>ransferu</w:t>
      </w:r>
      <w:r w:rsidR="00B549AC" w:rsidRPr="00F75FE7">
        <w:rPr>
          <w:rFonts w:asciiTheme="minorHAnsi" w:hAnsiTheme="minorHAnsi" w:cstheme="minorHAnsi"/>
          <w:sz w:val="28"/>
          <w:szCs w:val="28"/>
        </w:rPr>
        <w:t>,</w:t>
      </w:r>
      <w:r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B549AC" w:rsidRPr="00F75FE7">
        <w:rPr>
          <w:rFonts w:asciiTheme="minorHAnsi" w:hAnsiTheme="minorHAnsi" w:cstheme="minorHAnsi"/>
          <w:sz w:val="28"/>
          <w:szCs w:val="28"/>
        </w:rPr>
        <w:t>kopii</w:t>
      </w:r>
      <w:r w:rsidRPr="00F75FE7">
        <w:rPr>
          <w:rFonts w:asciiTheme="minorHAnsi" w:hAnsiTheme="minorHAnsi" w:cstheme="minorHAnsi"/>
          <w:sz w:val="28"/>
          <w:szCs w:val="28"/>
        </w:rPr>
        <w:t xml:space="preserve"> umowy transferu czasowego zawarte</w:t>
      </w:r>
      <w:r w:rsidR="005608BB" w:rsidRPr="00F75FE7">
        <w:rPr>
          <w:rFonts w:asciiTheme="minorHAnsi" w:hAnsiTheme="minorHAnsi" w:cstheme="minorHAnsi"/>
          <w:sz w:val="28"/>
          <w:szCs w:val="28"/>
        </w:rPr>
        <w:t>j</w:t>
      </w:r>
      <w:r w:rsidRPr="00F75FE7">
        <w:rPr>
          <w:rFonts w:asciiTheme="minorHAnsi" w:hAnsiTheme="minorHAnsi" w:cstheme="minorHAnsi"/>
          <w:sz w:val="28"/>
          <w:szCs w:val="28"/>
        </w:rPr>
        <w:t xml:space="preserve"> pomiędzy zainteresowanymi klubami oraz wniesie</w:t>
      </w:r>
      <w:r w:rsidR="004750EE" w:rsidRPr="00F75FE7">
        <w:rPr>
          <w:rFonts w:asciiTheme="minorHAnsi" w:hAnsiTheme="minorHAnsi" w:cstheme="minorHAnsi"/>
          <w:sz w:val="28"/>
          <w:szCs w:val="28"/>
        </w:rPr>
        <w:t xml:space="preserve">nie opłat zgodnie z regulaminem, z zastrzeżeniem ustaleń zawartych w </w:t>
      </w:r>
      <w:r w:rsidR="00C32B90" w:rsidRPr="00F75FE7">
        <w:rPr>
          <w:rFonts w:asciiTheme="minorHAnsi" w:hAnsiTheme="minorHAnsi" w:cstheme="minorHAnsi"/>
          <w:sz w:val="28"/>
          <w:szCs w:val="28"/>
        </w:rPr>
        <w:t>§</w:t>
      </w:r>
      <w:r w:rsidR="004750EE" w:rsidRPr="00F75FE7">
        <w:rPr>
          <w:rFonts w:asciiTheme="minorHAnsi" w:hAnsiTheme="minorHAnsi" w:cstheme="minorHAnsi"/>
          <w:sz w:val="28"/>
          <w:szCs w:val="28"/>
        </w:rPr>
        <w:t xml:space="preserve"> 1</w:t>
      </w:r>
      <w:r w:rsidR="00BC0FD0" w:rsidRPr="00F75FE7">
        <w:rPr>
          <w:rFonts w:asciiTheme="minorHAnsi" w:hAnsiTheme="minorHAnsi" w:cstheme="minorHAnsi"/>
          <w:sz w:val="28"/>
          <w:szCs w:val="28"/>
        </w:rPr>
        <w:t>3</w:t>
      </w:r>
      <w:r w:rsidR="004750EE" w:rsidRPr="00F75FE7">
        <w:rPr>
          <w:rFonts w:asciiTheme="minorHAnsi" w:hAnsiTheme="minorHAnsi" w:cstheme="minorHAnsi"/>
          <w:sz w:val="28"/>
          <w:szCs w:val="28"/>
        </w:rPr>
        <w:t>.4.</w:t>
      </w:r>
    </w:p>
    <w:p w14:paraId="723B6C11" w14:textId="77777777" w:rsidR="004750EE" w:rsidRPr="00F75FE7" w:rsidRDefault="00110A8C" w:rsidP="00255AC6">
      <w:pPr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Ustanie warunków wypożyczenia powoduje powrót zawodnika do klubu macierzystego. </w:t>
      </w:r>
      <w:r w:rsidR="002D64C5" w:rsidRPr="00F75FE7">
        <w:rPr>
          <w:rFonts w:asciiTheme="minorHAnsi" w:hAnsiTheme="minorHAnsi" w:cstheme="minorHAnsi"/>
          <w:sz w:val="28"/>
          <w:szCs w:val="28"/>
        </w:rPr>
        <w:t>Na wniosek</w:t>
      </w:r>
      <w:r w:rsidR="004C31A3" w:rsidRPr="00F75FE7">
        <w:rPr>
          <w:rFonts w:asciiTheme="minorHAnsi" w:hAnsiTheme="minorHAnsi" w:cstheme="minorHAnsi"/>
          <w:sz w:val="28"/>
          <w:szCs w:val="28"/>
        </w:rPr>
        <w:t xml:space="preserve"> klubu macierzystego</w:t>
      </w:r>
      <w:r w:rsidR="002D64C5" w:rsidRPr="00F75FE7">
        <w:rPr>
          <w:rFonts w:asciiTheme="minorHAnsi" w:hAnsiTheme="minorHAnsi" w:cstheme="minorHAnsi"/>
          <w:sz w:val="28"/>
          <w:szCs w:val="28"/>
        </w:rPr>
        <w:t xml:space="preserve"> KZBK wyda Świadectwo Transferu</w:t>
      </w:r>
      <w:r w:rsidR="00C32B90" w:rsidRPr="00F75FE7">
        <w:rPr>
          <w:rFonts w:asciiTheme="minorHAnsi" w:hAnsiTheme="minorHAnsi" w:cstheme="minorHAnsi"/>
          <w:sz w:val="28"/>
          <w:szCs w:val="28"/>
        </w:rPr>
        <w:t>. W</w:t>
      </w:r>
      <w:r w:rsidR="002D64C5" w:rsidRPr="00F75FE7">
        <w:rPr>
          <w:rFonts w:asciiTheme="minorHAnsi" w:hAnsiTheme="minorHAnsi" w:cstheme="minorHAnsi"/>
          <w:sz w:val="28"/>
          <w:szCs w:val="28"/>
        </w:rPr>
        <w:t xml:space="preserve"> tym przypadku </w:t>
      </w:r>
      <w:r w:rsidR="00C32B90" w:rsidRPr="00F75FE7">
        <w:rPr>
          <w:rFonts w:asciiTheme="minorHAnsi" w:hAnsiTheme="minorHAnsi" w:cstheme="minorHAnsi"/>
          <w:sz w:val="28"/>
          <w:szCs w:val="28"/>
        </w:rPr>
        <w:t>nie pobiera się</w:t>
      </w:r>
      <w:r w:rsidR="002D64C5" w:rsidRPr="00F75FE7">
        <w:rPr>
          <w:rFonts w:asciiTheme="minorHAnsi" w:hAnsiTheme="minorHAnsi" w:cstheme="minorHAnsi"/>
          <w:sz w:val="28"/>
          <w:szCs w:val="28"/>
        </w:rPr>
        <w:t xml:space="preserve"> opłat transferowych. </w:t>
      </w:r>
    </w:p>
    <w:p w14:paraId="34D85F47" w14:textId="65BA68A2" w:rsidR="007F1860" w:rsidRPr="00495091" w:rsidRDefault="004750EE" w:rsidP="00495091">
      <w:pPr>
        <w:numPr>
          <w:ilvl w:val="0"/>
          <w:numId w:val="15"/>
        </w:numPr>
        <w:ind w:left="709" w:hanging="709"/>
        <w:jc w:val="both"/>
        <w:rPr>
          <w:rFonts w:asciiTheme="minorHAnsi" w:hAnsiTheme="minorHAnsi" w:cstheme="minorHAnsi"/>
          <w:sz w:val="28"/>
          <w:szCs w:val="28"/>
        </w:rPr>
      </w:pPr>
      <w:r w:rsidRPr="00495091">
        <w:rPr>
          <w:rFonts w:asciiTheme="minorHAnsi" w:hAnsiTheme="minorHAnsi" w:cstheme="minorHAnsi"/>
          <w:sz w:val="28"/>
          <w:szCs w:val="28"/>
        </w:rPr>
        <w:lastRenderedPageBreak/>
        <w:t>Przedłużenie</w:t>
      </w:r>
      <w:r w:rsidR="00495091">
        <w:rPr>
          <w:rFonts w:asciiTheme="minorHAnsi" w:hAnsiTheme="minorHAnsi" w:cstheme="minorHAnsi"/>
          <w:sz w:val="28"/>
          <w:szCs w:val="28"/>
        </w:rPr>
        <w:t xml:space="preserve"> </w:t>
      </w:r>
      <w:r w:rsidRPr="00495091">
        <w:rPr>
          <w:rFonts w:asciiTheme="minorHAnsi" w:hAnsiTheme="minorHAnsi" w:cstheme="minorHAnsi"/>
          <w:sz w:val="28"/>
          <w:szCs w:val="28"/>
        </w:rPr>
        <w:t xml:space="preserve">transferu wypożyczenia </w:t>
      </w:r>
      <w:r w:rsidR="00B549AC" w:rsidRPr="00495091">
        <w:rPr>
          <w:rFonts w:asciiTheme="minorHAnsi" w:hAnsiTheme="minorHAnsi" w:cstheme="minorHAnsi"/>
          <w:sz w:val="28"/>
          <w:szCs w:val="28"/>
        </w:rPr>
        <w:t>do tego samego klubu nie wymaga opłat transferowych.</w:t>
      </w:r>
    </w:p>
    <w:p w14:paraId="549D35B8" w14:textId="77777777" w:rsidR="007F1860" w:rsidRPr="00F75FE7" w:rsidRDefault="007F1860" w:rsidP="00255AC6">
      <w:pPr>
        <w:ind w:left="567" w:hanging="567"/>
        <w:jc w:val="center"/>
        <w:rPr>
          <w:rFonts w:asciiTheme="minorHAnsi" w:hAnsiTheme="minorHAnsi" w:cstheme="minorHAnsi"/>
          <w:sz w:val="28"/>
          <w:szCs w:val="28"/>
        </w:rPr>
      </w:pPr>
    </w:p>
    <w:p w14:paraId="33794064" w14:textId="77777777" w:rsidR="00B8660D" w:rsidRPr="00F75FE7" w:rsidRDefault="00B8660D" w:rsidP="00255AC6">
      <w:pPr>
        <w:ind w:left="567" w:hanging="567"/>
        <w:jc w:val="center"/>
        <w:rPr>
          <w:rFonts w:asciiTheme="minorHAnsi" w:hAnsiTheme="minorHAnsi" w:cstheme="minorHAnsi"/>
          <w:sz w:val="28"/>
          <w:szCs w:val="28"/>
        </w:rPr>
      </w:pPr>
    </w:p>
    <w:p w14:paraId="454938C9" w14:textId="0AC8BD29" w:rsidR="00E42BE8" w:rsidRPr="00F75FE7" w:rsidRDefault="00E42BE8" w:rsidP="00255AC6">
      <w:pPr>
        <w:jc w:val="center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§ </w:t>
      </w:r>
      <w:r w:rsidR="00BC0FD0" w:rsidRPr="00F75FE7">
        <w:rPr>
          <w:rFonts w:asciiTheme="minorHAnsi" w:hAnsiTheme="minorHAnsi" w:cstheme="minorHAnsi"/>
          <w:sz w:val="28"/>
          <w:szCs w:val="28"/>
        </w:rPr>
        <w:t>14</w:t>
      </w:r>
    </w:p>
    <w:p w14:paraId="25145462" w14:textId="77777777" w:rsidR="00E42BE8" w:rsidRPr="00F75FE7" w:rsidRDefault="00E42BE8" w:rsidP="00255AC6">
      <w:pPr>
        <w:ind w:firstLine="720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F75FE7">
        <w:rPr>
          <w:rFonts w:asciiTheme="minorHAnsi" w:hAnsiTheme="minorHAnsi" w:cstheme="minorHAnsi"/>
          <w:color w:val="000000"/>
          <w:sz w:val="28"/>
          <w:szCs w:val="28"/>
          <w:u w:val="single"/>
        </w:rPr>
        <w:t>Szkoleniowe użyczenie zawodnika</w:t>
      </w:r>
    </w:p>
    <w:p w14:paraId="17F5F385" w14:textId="77777777" w:rsidR="00E42BE8" w:rsidRPr="00F75FE7" w:rsidRDefault="00E42BE8" w:rsidP="00255AC6">
      <w:pPr>
        <w:ind w:left="720" w:hanging="7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518BE678" w14:textId="70A72E34" w:rsidR="00E42BE8" w:rsidRPr="00F75FE7" w:rsidRDefault="00BC0FD0" w:rsidP="00255AC6">
      <w:pPr>
        <w:ind w:firstLine="7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75FE7">
        <w:rPr>
          <w:rFonts w:asciiTheme="minorHAnsi" w:hAnsiTheme="minorHAnsi" w:cstheme="minorHAnsi"/>
          <w:color w:val="000000"/>
          <w:sz w:val="28"/>
          <w:szCs w:val="28"/>
        </w:rPr>
        <w:t>14.</w:t>
      </w:r>
      <w:r w:rsidR="00E42BE8" w:rsidRPr="00F75FE7">
        <w:rPr>
          <w:rFonts w:asciiTheme="minorHAnsi" w:hAnsiTheme="minorHAnsi" w:cstheme="minorHAnsi"/>
          <w:color w:val="000000"/>
          <w:sz w:val="28"/>
          <w:szCs w:val="28"/>
        </w:rPr>
        <w:t>1. Na podstawie „Porozumienia o szkoleniowym użyczeniu zawodnika”, zawartego pomiędzy zainteresowanymi klubami</w:t>
      </w:r>
      <w:r w:rsidR="001F47F3" w:rsidRPr="00F75FE7">
        <w:rPr>
          <w:rFonts w:asciiTheme="minorHAnsi" w:hAnsiTheme="minorHAnsi" w:cstheme="minorHAnsi"/>
          <w:color w:val="000000"/>
          <w:sz w:val="28"/>
          <w:szCs w:val="28"/>
        </w:rPr>
        <w:t xml:space="preserve"> najpóźniej do dnia 31 grudnia i </w:t>
      </w:r>
      <w:r w:rsidR="00E42BE8" w:rsidRPr="00F75FE7">
        <w:rPr>
          <w:rFonts w:asciiTheme="minorHAnsi" w:hAnsiTheme="minorHAnsi" w:cstheme="minorHAnsi"/>
          <w:color w:val="000000"/>
          <w:sz w:val="28"/>
          <w:szCs w:val="28"/>
        </w:rPr>
        <w:t xml:space="preserve">obowiązującego wyłącznie do końca danego sezonu rozgrywkowego, zawodnik </w:t>
      </w:r>
      <w:r w:rsidR="00181906" w:rsidRPr="00F75FE7">
        <w:rPr>
          <w:rFonts w:asciiTheme="minorHAnsi" w:hAnsiTheme="minorHAnsi" w:cstheme="minorHAnsi"/>
          <w:color w:val="000000"/>
          <w:sz w:val="28"/>
          <w:szCs w:val="28"/>
        </w:rPr>
        <w:t xml:space="preserve">polski w wieku do 23 lat, </w:t>
      </w:r>
      <w:r w:rsidR="00E42BE8" w:rsidRPr="00F75FE7">
        <w:rPr>
          <w:rFonts w:asciiTheme="minorHAnsi" w:hAnsiTheme="minorHAnsi" w:cstheme="minorHAnsi"/>
          <w:color w:val="000000"/>
          <w:sz w:val="28"/>
          <w:szCs w:val="28"/>
        </w:rPr>
        <w:t>może bez zmiany barw klubowych występować w:</w:t>
      </w:r>
    </w:p>
    <w:p w14:paraId="55B2E16D" w14:textId="520D7442" w:rsidR="00BC53D9" w:rsidRPr="00F75FE7" w:rsidRDefault="00BC53D9" w:rsidP="00255AC6">
      <w:pPr>
        <w:ind w:firstLine="7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7F15696C" w14:textId="7E177269" w:rsidR="0022316D" w:rsidRPr="00F75FE7" w:rsidRDefault="00E42BE8" w:rsidP="00255AC6">
      <w:pPr>
        <w:ind w:left="360" w:hanging="36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75FE7">
        <w:rPr>
          <w:rFonts w:asciiTheme="minorHAnsi" w:hAnsiTheme="minorHAnsi" w:cstheme="minorHAnsi"/>
          <w:color w:val="000000"/>
          <w:sz w:val="28"/>
          <w:szCs w:val="28"/>
        </w:rPr>
        <w:t>1)</w:t>
      </w:r>
      <w:r w:rsidRPr="00F75FE7"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181906" w:rsidRPr="00F75FE7">
        <w:rPr>
          <w:rFonts w:asciiTheme="minorHAnsi" w:hAnsiTheme="minorHAnsi" w:cstheme="minorHAnsi"/>
          <w:color w:val="000000"/>
          <w:sz w:val="28"/>
          <w:szCs w:val="28"/>
        </w:rPr>
        <w:t xml:space="preserve">zawodnicy superligi - </w:t>
      </w:r>
      <w:r w:rsidRPr="00F75FE7">
        <w:rPr>
          <w:rFonts w:asciiTheme="minorHAnsi" w:hAnsiTheme="minorHAnsi" w:cstheme="minorHAnsi"/>
          <w:color w:val="000000"/>
          <w:sz w:val="28"/>
          <w:szCs w:val="28"/>
        </w:rPr>
        <w:t xml:space="preserve">rozgrywkach </w:t>
      </w:r>
      <w:r w:rsidR="00FA3C09" w:rsidRPr="00F75FE7">
        <w:rPr>
          <w:rFonts w:asciiTheme="minorHAnsi" w:hAnsiTheme="minorHAnsi" w:cstheme="minorHAnsi"/>
          <w:sz w:val="28"/>
          <w:szCs w:val="28"/>
        </w:rPr>
        <w:t xml:space="preserve">I </w:t>
      </w:r>
      <w:r w:rsidR="003E7C95" w:rsidRPr="00F75FE7">
        <w:rPr>
          <w:rFonts w:asciiTheme="minorHAnsi" w:hAnsiTheme="minorHAnsi" w:cstheme="minorHAnsi"/>
          <w:sz w:val="28"/>
          <w:szCs w:val="28"/>
        </w:rPr>
        <w:t xml:space="preserve">lub II </w:t>
      </w:r>
      <w:r w:rsidR="00FA3C09" w:rsidRPr="00F75FE7">
        <w:rPr>
          <w:rFonts w:asciiTheme="minorHAnsi" w:hAnsiTheme="minorHAnsi" w:cstheme="minorHAnsi"/>
          <w:sz w:val="28"/>
          <w:szCs w:val="28"/>
        </w:rPr>
        <w:t>klasy rozgrywek</w:t>
      </w:r>
      <w:r w:rsidRPr="00F75FE7">
        <w:rPr>
          <w:rFonts w:asciiTheme="minorHAnsi" w:hAnsiTheme="minorHAnsi" w:cstheme="minorHAnsi"/>
          <w:color w:val="000000"/>
          <w:sz w:val="28"/>
          <w:szCs w:val="28"/>
        </w:rPr>
        <w:t>,</w:t>
      </w:r>
    </w:p>
    <w:p w14:paraId="737A60A6" w14:textId="18EAC3DC" w:rsidR="00E42BE8" w:rsidRPr="00F75FE7" w:rsidRDefault="00E42BE8" w:rsidP="00255AC6">
      <w:pPr>
        <w:ind w:left="360" w:hanging="36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75FE7">
        <w:rPr>
          <w:rFonts w:asciiTheme="minorHAnsi" w:hAnsiTheme="minorHAnsi" w:cstheme="minorHAnsi"/>
          <w:color w:val="000000"/>
          <w:sz w:val="28"/>
          <w:szCs w:val="28"/>
        </w:rPr>
        <w:t>2)</w:t>
      </w:r>
      <w:r w:rsidRPr="00F75FE7"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181906" w:rsidRPr="00F75FE7">
        <w:rPr>
          <w:rFonts w:asciiTheme="minorHAnsi" w:hAnsiTheme="minorHAnsi" w:cstheme="minorHAnsi"/>
          <w:color w:val="000000"/>
          <w:sz w:val="28"/>
          <w:szCs w:val="28"/>
        </w:rPr>
        <w:t>zawodnicy innych klas rozgrywkowych - r</w:t>
      </w:r>
      <w:r w:rsidRPr="00F75FE7">
        <w:rPr>
          <w:rFonts w:asciiTheme="minorHAnsi" w:hAnsiTheme="minorHAnsi" w:cstheme="minorHAnsi"/>
          <w:color w:val="000000"/>
          <w:sz w:val="28"/>
          <w:szCs w:val="28"/>
        </w:rPr>
        <w:t xml:space="preserve">ozgrywkach </w:t>
      </w:r>
      <w:r w:rsidR="00E53AD8" w:rsidRPr="00F75FE7">
        <w:rPr>
          <w:rFonts w:asciiTheme="minorHAnsi" w:hAnsiTheme="minorHAnsi" w:cstheme="minorHAnsi"/>
          <w:sz w:val="28"/>
          <w:szCs w:val="28"/>
        </w:rPr>
        <w:t>dowolnej</w:t>
      </w:r>
      <w:r w:rsidR="00FA3C09" w:rsidRPr="00F75FE7">
        <w:rPr>
          <w:rFonts w:asciiTheme="minorHAnsi" w:hAnsiTheme="minorHAnsi" w:cstheme="minorHAnsi"/>
          <w:sz w:val="28"/>
          <w:szCs w:val="28"/>
        </w:rPr>
        <w:t xml:space="preserve"> klasy rozgrywek</w:t>
      </w:r>
      <w:r w:rsidR="00181906" w:rsidRPr="00F75FE7">
        <w:rPr>
          <w:rFonts w:asciiTheme="minorHAnsi" w:hAnsiTheme="minorHAnsi" w:cstheme="minorHAnsi"/>
          <w:sz w:val="28"/>
          <w:szCs w:val="28"/>
        </w:rPr>
        <w:t>,</w:t>
      </w:r>
      <w:r w:rsidR="00DC56DE" w:rsidRPr="00F75FE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181906" w:rsidRPr="00F75FE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37A2B4CE" w14:textId="1A09D6BE" w:rsidR="00E42BE8" w:rsidRPr="00F75FE7" w:rsidRDefault="00BC0FD0" w:rsidP="00255AC6">
      <w:pPr>
        <w:ind w:firstLine="7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75FE7">
        <w:rPr>
          <w:rFonts w:asciiTheme="minorHAnsi" w:hAnsiTheme="minorHAnsi" w:cstheme="minorHAnsi"/>
          <w:color w:val="000000"/>
          <w:sz w:val="28"/>
          <w:szCs w:val="28"/>
        </w:rPr>
        <w:t>14.</w:t>
      </w:r>
      <w:r w:rsidR="00E42BE8" w:rsidRPr="00F75FE7">
        <w:rPr>
          <w:rFonts w:asciiTheme="minorHAnsi" w:hAnsiTheme="minorHAnsi" w:cstheme="minorHAnsi"/>
          <w:color w:val="000000"/>
          <w:sz w:val="28"/>
          <w:szCs w:val="28"/>
        </w:rPr>
        <w:t>2. Porozumienie, o którym mowa w ust. 1, dotyczące danego zawodnika</w:t>
      </w:r>
      <w:r w:rsidR="00E60A5D" w:rsidRPr="00F75FE7">
        <w:rPr>
          <w:rFonts w:asciiTheme="minorHAnsi" w:hAnsiTheme="minorHAnsi" w:cstheme="minorHAnsi"/>
          <w:color w:val="000000"/>
          <w:sz w:val="28"/>
          <w:szCs w:val="28"/>
        </w:rPr>
        <w:t xml:space="preserve"> wymaga </w:t>
      </w:r>
      <w:r w:rsidR="00E60A5D" w:rsidRPr="00F75FE7">
        <w:rPr>
          <w:rFonts w:asciiTheme="minorHAnsi" w:hAnsiTheme="minorHAnsi" w:cstheme="minorHAnsi"/>
          <w:sz w:val="28"/>
          <w:szCs w:val="28"/>
        </w:rPr>
        <w:t xml:space="preserve">potwierdzenia przez ZPRP </w:t>
      </w:r>
      <w:r w:rsidR="00D028E2" w:rsidRPr="00F75FE7">
        <w:rPr>
          <w:rFonts w:asciiTheme="minorHAnsi" w:hAnsiTheme="minorHAnsi" w:cstheme="minorHAnsi"/>
          <w:sz w:val="28"/>
          <w:szCs w:val="28"/>
        </w:rPr>
        <w:t>i</w:t>
      </w:r>
      <w:r w:rsidR="00E42BE8" w:rsidRPr="00F75FE7">
        <w:rPr>
          <w:rFonts w:asciiTheme="minorHAnsi" w:hAnsiTheme="minorHAnsi" w:cstheme="minorHAnsi"/>
          <w:color w:val="000000"/>
          <w:sz w:val="28"/>
          <w:szCs w:val="28"/>
        </w:rPr>
        <w:t xml:space="preserve"> może być zawierane wyłącznie raz w sezonie rozgrywkowym</w:t>
      </w:r>
      <w:r w:rsidR="00E60A5D" w:rsidRPr="00F75FE7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14:paraId="77FF267D" w14:textId="3526457C" w:rsidR="00C969AE" w:rsidRPr="00F75FE7" w:rsidRDefault="00C969AE" w:rsidP="00255AC6">
      <w:pPr>
        <w:numPr>
          <w:ilvl w:val="12"/>
          <w:numId w:val="0"/>
        </w:num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   Wzór porozumienia stanowi załącznik nr </w:t>
      </w:r>
      <w:r w:rsidR="00255AC6" w:rsidRPr="00F75FE7">
        <w:rPr>
          <w:rFonts w:asciiTheme="minorHAnsi" w:hAnsiTheme="minorHAnsi" w:cstheme="minorHAnsi"/>
          <w:sz w:val="28"/>
          <w:szCs w:val="28"/>
        </w:rPr>
        <w:t>3</w:t>
      </w:r>
      <w:r w:rsidRPr="00F75FE7">
        <w:rPr>
          <w:rFonts w:asciiTheme="minorHAnsi" w:hAnsiTheme="minorHAnsi" w:cstheme="minorHAnsi"/>
          <w:sz w:val="28"/>
          <w:szCs w:val="28"/>
        </w:rPr>
        <w:t>.</w:t>
      </w:r>
    </w:p>
    <w:p w14:paraId="12747995" w14:textId="58A46179" w:rsidR="00E42BE8" w:rsidRPr="00F75FE7" w:rsidRDefault="00BC0FD0" w:rsidP="00255AC6">
      <w:pPr>
        <w:ind w:firstLine="7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75FE7">
        <w:rPr>
          <w:rFonts w:asciiTheme="minorHAnsi" w:hAnsiTheme="minorHAnsi" w:cstheme="minorHAnsi"/>
          <w:color w:val="000000"/>
          <w:sz w:val="28"/>
          <w:szCs w:val="28"/>
        </w:rPr>
        <w:t>14.</w:t>
      </w:r>
      <w:r w:rsidR="00E42BE8" w:rsidRPr="00F75FE7">
        <w:rPr>
          <w:rFonts w:asciiTheme="minorHAnsi" w:hAnsiTheme="minorHAnsi" w:cstheme="minorHAnsi"/>
          <w:color w:val="000000"/>
          <w:sz w:val="28"/>
          <w:szCs w:val="28"/>
        </w:rPr>
        <w:t>3. W klubach wskazanych w ust. 1</w:t>
      </w:r>
      <w:r w:rsidR="00655A8B" w:rsidRPr="00F75FE7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="00E42BE8" w:rsidRPr="00F75FE7">
        <w:rPr>
          <w:rFonts w:asciiTheme="minorHAnsi" w:hAnsiTheme="minorHAnsi" w:cstheme="minorHAnsi"/>
          <w:color w:val="000000"/>
          <w:sz w:val="28"/>
          <w:szCs w:val="28"/>
        </w:rPr>
        <w:t>na zasadach w nim określonych może występować nie więcej niż trzech użyczonych zawodników.</w:t>
      </w:r>
    </w:p>
    <w:p w14:paraId="1968F976" w14:textId="382BBAA1" w:rsidR="00E42BE8" w:rsidRPr="00F75FE7" w:rsidRDefault="00BC0FD0" w:rsidP="00255AC6">
      <w:pPr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75FE7">
        <w:rPr>
          <w:rFonts w:asciiTheme="minorHAnsi" w:hAnsiTheme="minorHAnsi" w:cstheme="minorHAnsi"/>
          <w:color w:val="000000"/>
          <w:sz w:val="28"/>
          <w:szCs w:val="28"/>
        </w:rPr>
        <w:t>14.</w:t>
      </w:r>
      <w:r w:rsidR="00E42BE8" w:rsidRPr="00F75FE7">
        <w:rPr>
          <w:rFonts w:asciiTheme="minorHAnsi" w:hAnsiTheme="minorHAnsi" w:cstheme="minorHAnsi"/>
          <w:color w:val="000000"/>
          <w:sz w:val="28"/>
          <w:szCs w:val="28"/>
        </w:rPr>
        <w:t>4. Prawo decyzji co do udziału zawodników w zawodach w barwach klubów będących stronami porozumień, z uwzględnieniem postanowień zawartych odpowiednio w ust. 5, należy do klubów macierzystych tych zawodników.</w:t>
      </w:r>
    </w:p>
    <w:p w14:paraId="6B36DD69" w14:textId="2DCD33D7" w:rsidR="00E42BE8" w:rsidRPr="00F75FE7" w:rsidRDefault="00BC0FD0" w:rsidP="00255AC6">
      <w:pPr>
        <w:ind w:firstLine="7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bookmarkStart w:id="3" w:name="_Hlk4416120"/>
      <w:r w:rsidRPr="00F75FE7">
        <w:rPr>
          <w:rFonts w:asciiTheme="minorHAnsi" w:hAnsiTheme="minorHAnsi" w:cstheme="minorHAnsi"/>
          <w:color w:val="000000"/>
          <w:sz w:val="28"/>
          <w:szCs w:val="28"/>
        </w:rPr>
        <w:t>14.</w:t>
      </w:r>
      <w:r w:rsidR="00FC144A" w:rsidRPr="00F75FE7">
        <w:rPr>
          <w:rFonts w:asciiTheme="minorHAnsi" w:hAnsiTheme="minorHAnsi" w:cstheme="minorHAnsi"/>
          <w:color w:val="000000"/>
          <w:sz w:val="28"/>
          <w:szCs w:val="28"/>
        </w:rPr>
        <w:t xml:space="preserve">5. </w:t>
      </w:r>
      <w:r w:rsidR="00FC144A" w:rsidRPr="00F75FE7">
        <w:rPr>
          <w:rFonts w:asciiTheme="minorHAnsi" w:hAnsiTheme="minorHAnsi" w:cstheme="minorHAnsi"/>
          <w:color w:val="000000"/>
          <w:sz w:val="28"/>
          <w:szCs w:val="28"/>
        </w:rPr>
        <w:tab/>
        <w:t>Zawodnik użyczony, o którym mowa w ust. 1 może wystąpić w jednym dniu wyłącznie w jednych zawodach.</w:t>
      </w:r>
      <w:bookmarkEnd w:id="3"/>
      <w:r w:rsidR="00552DA5" w:rsidRPr="00F75FE7">
        <w:rPr>
          <w:rFonts w:asciiTheme="minorHAnsi" w:hAnsiTheme="minorHAnsi" w:cstheme="minorHAnsi"/>
          <w:color w:val="000000"/>
          <w:sz w:val="28"/>
          <w:szCs w:val="28"/>
        </w:rPr>
        <w:tab/>
      </w:r>
    </w:p>
    <w:p w14:paraId="055CA648" w14:textId="4B06733D" w:rsidR="00181906" w:rsidRPr="00F75FE7" w:rsidRDefault="00BC0FD0" w:rsidP="00255AC6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14.</w:t>
      </w:r>
      <w:r w:rsidR="00181906" w:rsidRPr="00F75FE7">
        <w:rPr>
          <w:rFonts w:asciiTheme="minorHAnsi" w:hAnsiTheme="minorHAnsi" w:cstheme="minorHAnsi"/>
          <w:sz w:val="28"/>
          <w:szCs w:val="28"/>
        </w:rPr>
        <w:t>6. Niedopuszczalne jest użyczenie szkoleniowe do drużyny występującej w tej samej klasie rozgrywkowej.</w:t>
      </w:r>
    </w:p>
    <w:p w14:paraId="32D8F22B" w14:textId="19D60BC4" w:rsidR="00110A8C" w:rsidRPr="00F75FE7" w:rsidRDefault="00110A8C" w:rsidP="00255AC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F2C709C" w14:textId="77777777" w:rsidR="004F7E90" w:rsidRPr="00F75FE7" w:rsidRDefault="004F7E90" w:rsidP="00255AC6">
      <w:pPr>
        <w:ind w:left="567" w:hanging="567"/>
        <w:jc w:val="center"/>
        <w:rPr>
          <w:rFonts w:asciiTheme="minorHAnsi" w:hAnsiTheme="minorHAnsi" w:cstheme="minorHAnsi"/>
          <w:sz w:val="28"/>
          <w:szCs w:val="28"/>
        </w:rPr>
      </w:pPr>
    </w:p>
    <w:p w14:paraId="16E91453" w14:textId="438E143A" w:rsidR="00110A8C" w:rsidRPr="00F75FE7" w:rsidRDefault="00110A8C" w:rsidP="00255AC6">
      <w:pPr>
        <w:ind w:left="567" w:hanging="567"/>
        <w:jc w:val="center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sym w:font="Times New Roman" w:char="00A7"/>
      </w:r>
      <w:r w:rsidRPr="00F75FE7">
        <w:rPr>
          <w:rFonts w:asciiTheme="minorHAnsi" w:hAnsiTheme="minorHAnsi" w:cstheme="minorHAnsi"/>
          <w:sz w:val="28"/>
          <w:szCs w:val="28"/>
        </w:rPr>
        <w:t xml:space="preserve"> 1</w:t>
      </w:r>
      <w:r w:rsidR="00BC0FD0" w:rsidRPr="00F75FE7">
        <w:rPr>
          <w:rFonts w:asciiTheme="minorHAnsi" w:hAnsiTheme="minorHAnsi" w:cstheme="minorHAnsi"/>
          <w:sz w:val="28"/>
          <w:szCs w:val="28"/>
        </w:rPr>
        <w:t>5</w:t>
      </w:r>
    </w:p>
    <w:p w14:paraId="06BD6D2D" w14:textId="3CAACD7C" w:rsidR="00110A8C" w:rsidRPr="00F75FE7" w:rsidRDefault="00110A8C" w:rsidP="00255AC6">
      <w:pPr>
        <w:ind w:left="567" w:hanging="567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Zmiana barw klubowych przez zawodnika ucznia/absolwenta SMS podlega odrębnym regulacjom wynikającym z podjętej w tej sprawie Uchwały Zarządu ZPRP.</w:t>
      </w:r>
    </w:p>
    <w:p w14:paraId="5A9838C0" w14:textId="77777777" w:rsidR="00A3506B" w:rsidRPr="00F75FE7" w:rsidRDefault="00A3506B" w:rsidP="00255AC6">
      <w:p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</w:p>
    <w:p w14:paraId="1CC5F173" w14:textId="50502AE4" w:rsidR="00110A8C" w:rsidRPr="00F75FE7" w:rsidRDefault="00110A8C" w:rsidP="00255AC6">
      <w:pPr>
        <w:jc w:val="center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sym w:font="Times New Roman" w:char="00A7"/>
      </w:r>
      <w:r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BC0FD0" w:rsidRPr="00F75FE7">
        <w:rPr>
          <w:rFonts w:asciiTheme="minorHAnsi" w:hAnsiTheme="minorHAnsi" w:cstheme="minorHAnsi"/>
          <w:sz w:val="28"/>
          <w:szCs w:val="28"/>
        </w:rPr>
        <w:t>16</w:t>
      </w:r>
    </w:p>
    <w:p w14:paraId="70CC7821" w14:textId="77777777" w:rsidR="00775B22" w:rsidRPr="00F75FE7" w:rsidRDefault="00775B22" w:rsidP="00255AC6">
      <w:pPr>
        <w:pStyle w:val="Tekstpodstawowy"/>
        <w:numPr>
          <w:ilvl w:val="1"/>
          <w:numId w:val="18"/>
        </w:numPr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Zawodnik, po rozegraniu chociaż jednego spotkania w klubie w ciągu jednego cyklu rozgrywkowego może dokonać zmiany barw między klubami tylko raz. </w:t>
      </w:r>
    </w:p>
    <w:p w14:paraId="6F298265" w14:textId="1BF3F4B1" w:rsidR="00110A8C" w:rsidRPr="00F75FE7" w:rsidRDefault="001F610E" w:rsidP="00255AC6">
      <w:pPr>
        <w:pStyle w:val="Tekstpodstawowy"/>
        <w:numPr>
          <w:ilvl w:val="1"/>
          <w:numId w:val="18"/>
        </w:numPr>
        <w:ind w:left="567" w:hanging="567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Ostateczny termin zgłoszenia dla potwierdzenia zmiany barw klubowych w trakcie sezonu upływa z dniem </w:t>
      </w:r>
      <w:r w:rsidR="00D14EC0" w:rsidRPr="00F75FE7">
        <w:rPr>
          <w:rFonts w:asciiTheme="minorHAnsi" w:hAnsiTheme="minorHAnsi" w:cstheme="minorHAnsi"/>
          <w:sz w:val="28"/>
          <w:szCs w:val="28"/>
        </w:rPr>
        <w:t>10</w:t>
      </w:r>
      <w:r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D14EC0" w:rsidRPr="00F75FE7">
        <w:rPr>
          <w:rFonts w:asciiTheme="minorHAnsi" w:hAnsiTheme="minorHAnsi" w:cstheme="minorHAnsi"/>
          <w:sz w:val="28"/>
          <w:szCs w:val="28"/>
        </w:rPr>
        <w:t>lutego</w:t>
      </w:r>
      <w:r w:rsidRPr="00F75FE7">
        <w:rPr>
          <w:rFonts w:asciiTheme="minorHAnsi" w:hAnsiTheme="minorHAnsi" w:cstheme="minorHAnsi"/>
          <w:sz w:val="28"/>
          <w:szCs w:val="28"/>
        </w:rPr>
        <w:t xml:space="preserve"> każdego roku</w:t>
      </w:r>
      <w:r w:rsidR="0010275D" w:rsidRPr="00F75FE7">
        <w:rPr>
          <w:rFonts w:asciiTheme="minorHAnsi" w:hAnsiTheme="minorHAnsi" w:cstheme="minorHAnsi"/>
          <w:sz w:val="28"/>
          <w:szCs w:val="28"/>
        </w:rPr>
        <w:t xml:space="preserve"> (z wyłączeniem transferów zawodników-juniorów na terenie jednego województwa)</w:t>
      </w:r>
      <w:r w:rsidRPr="00F75FE7">
        <w:rPr>
          <w:rFonts w:asciiTheme="minorHAnsi" w:hAnsiTheme="minorHAnsi" w:cstheme="minorHAnsi"/>
          <w:sz w:val="28"/>
          <w:szCs w:val="28"/>
        </w:rPr>
        <w:t>.</w:t>
      </w:r>
    </w:p>
    <w:p w14:paraId="267C5900" w14:textId="78FEE797" w:rsidR="00744272" w:rsidRPr="00F75FE7" w:rsidRDefault="00744272" w:rsidP="00255AC6">
      <w:pPr>
        <w:pStyle w:val="Tekstpodstawowy"/>
        <w:numPr>
          <w:ilvl w:val="1"/>
          <w:numId w:val="24"/>
        </w:numPr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W trakcie cyklu rozgrywek, a po terminie wg § </w:t>
      </w:r>
      <w:r w:rsidR="0009516C" w:rsidRPr="00F75FE7">
        <w:rPr>
          <w:rFonts w:asciiTheme="minorHAnsi" w:hAnsiTheme="minorHAnsi" w:cstheme="minorHAnsi"/>
          <w:sz w:val="28"/>
          <w:szCs w:val="28"/>
        </w:rPr>
        <w:t>16</w:t>
      </w:r>
      <w:r w:rsidRPr="00F75FE7">
        <w:rPr>
          <w:rFonts w:asciiTheme="minorHAnsi" w:hAnsiTheme="minorHAnsi" w:cstheme="minorHAnsi"/>
          <w:sz w:val="28"/>
          <w:szCs w:val="28"/>
        </w:rPr>
        <w:t>.2 zmiany barw klubowych może dokonać:</w:t>
      </w:r>
    </w:p>
    <w:p w14:paraId="0B6F15AB" w14:textId="77777777" w:rsidR="00744272" w:rsidRPr="00F75FE7" w:rsidRDefault="00744272" w:rsidP="00255AC6">
      <w:pPr>
        <w:ind w:left="709" w:hanging="283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1) zawodnik w wieku seniora - tylko do zespołu uczestniczącego w wyższej klasie rozgrywek seniorów, a do zespołu uczestniczącego w równorzędnej lub niższej </w:t>
      </w:r>
      <w:r w:rsidRPr="00F75FE7">
        <w:rPr>
          <w:rFonts w:asciiTheme="minorHAnsi" w:hAnsiTheme="minorHAnsi" w:cstheme="minorHAnsi"/>
          <w:sz w:val="28"/>
          <w:szCs w:val="28"/>
        </w:rPr>
        <w:lastRenderedPageBreak/>
        <w:t>klasie rozgrywek seniorów, jeżeli do czasu transferu nie brał udziału w żadnych zawodach;</w:t>
      </w:r>
    </w:p>
    <w:p w14:paraId="3F9EEB3B" w14:textId="77777777" w:rsidR="00744272" w:rsidRPr="00F75FE7" w:rsidRDefault="00744272" w:rsidP="00255AC6">
      <w:pPr>
        <w:ind w:left="709" w:hanging="283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   2) zawodnik w wieku do lat 19:</w:t>
      </w:r>
    </w:p>
    <w:p w14:paraId="4EB3136B" w14:textId="66077C05" w:rsidR="00744272" w:rsidRPr="00F75FE7" w:rsidRDefault="00744272" w:rsidP="00255AC6">
      <w:pPr>
        <w:numPr>
          <w:ilvl w:val="0"/>
          <w:numId w:val="22"/>
        </w:numPr>
        <w:tabs>
          <w:tab w:val="clear" w:pos="540"/>
          <w:tab w:val="num" w:pos="567"/>
        </w:tabs>
        <w:spacing w:line="276" w:lineRule="auto"/>
        <w:ind w:left="709" w:firstLine="142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który jest członkiem </w:t>
      </w:r>
      <w:r w:rsidR="009144EE" w:rsidRPr="00F75FE7">
        <w:rPr>
          <w:rFonts w:asciiTheme="minorHAnsi" w:hAnsiTheme="minorHAnsi" w:cstheme="minorHAnsi"/>
          <w:sz w:val="28"/>
          <w:szCs w:val="28"/>
        </w:rPr>
        <w:t xml:space="preserve">wyłącznie </w:t>
      </w:r>
      <w:r w:rsidRPr="00F75FE7">
        <w:rPr>
          <w:rFonts w:asciiTheme="minorHAnsi" w:hAnsiTheme="minorHAnsi" w:cstheme="minorHAnsi"/>
          <w:sz w:val="28"/>
          <w:szCs w:val="28"/>
        </w:rPr>
        <w:t xml:space="preserve">zespołu juniorów, tylko do zespołu </w:t>
      </w:r>
      <w:r w:rsidR="006E63C7" w:rsidRPr="00F75FE7">
        <w:rPr>
          <w:rFonts w:asciiTheme="minorHAnsi" w:hAnsiTheme="minorHAnsi" w:cstheme="minorHAnsi"/>
          <w:sz w:val="28"/>
          <w:szCs w:val="28"/>
        </w:rPr>
        <w:t>u</w:t>
      </w:r>
      <w:r w:rsidRPr="00F75FE7">
        <w:rPr>
          <w:rFonts w:asciiTheme="minorHAnsi" w:hAnsiTheme="minorHAnsi" w:cstheme="minorHAnsi"/>
          <w:sz w:val="28"/>
          <w:szCs w:val="28"/>
        </w:rPr>
        <w:t xml:space="preserve">czestniczącego w rozgrywkach </w:t>
      </w:r>
      <w:r w:rsidR="0009516C" w:rsidRPr="00F75FE7">
        <w:rPr>
          <w:rFonts w:asciiTheme="minorHAnsi" w:hAnsiTheme="minorHAnsi" w:cstheme="minorHAnsi"/>
          <w:sz w:val="28"/>
          <w:szCs w:val="28"/>
        </w:rPr>
        <w:t>S</w:t>
      </w:r>
      <w:r w:rsidR="006E63C7" w:rsidRPr="00F75FE7">
        <w:rPr>
          <w:rFonts w:asciiTheme="minorHAnsi" w:hAnsiTheme="minorHAnsi" w:cstheme="minorHAnsi"/>
          <w:sz w:val="28"/>
          <w:szCs w:val="28"/>
        </w:rPr>
        <w:t xml:space="preserve">uperligi, </w:t>
      </w:r>
      <w:r w:rsidRPr="00F75FE7">
        <w:rPr>
          <w:rFonts w:asciiTheme="minorHAnsi" w:hAnsiTheme="minorHAnsi" w:cstheme="minorHAnsi"/>
          <w:sz w:val="28"/>
          <w:szCs w:val="28"/>
        </w:rPr>
        <w:t xml:space="preserve">I, II oraz III </w:t>
      </w:r>
      <w:r w:rsidR="009144EE" w:rsidRPr="00F75FE7">
        <w:rPr>
          <w:rFonts w:asciiTheme="minorHAnsi" w:hAnsiTheme="minorHAnsi" w:cstheme="minorHAnsi"/>
          <w:sz w:val="28"/>
          <w:szCs w:val="28"/>
        </w:rPr>
        <w:t>klasy</w:t>
      </w:r>
      <w:r w:rsidRPr="00F75FE7">
        <w:rPr>
          <w:rFonts w:asciiTheme="minorHAnsi" w:hAnsiTheme="minorHAnsi" w:cstheme="minorHAnsi"/>
          <w:sz w:val="28"/>
          <w:szCs w:val="28"/>
        </w:rPr>
        <w:t xml:space="preserve"> rozgrywek;</w:t>
      </w:r>
    </w:p>
    <w:p w14:paraId="46FCD9AB" w14:textId="33EF451A" w:rsidR="00744272" w:rsidRPr="00F75FE7" w:rsidRDefault="00744272" w:rsidP="00255AC6">
      <w:pPr>
        <w:numPr>
          <w:ilvl w:val="0"/>
          <w:numId w:val="22"/>
        </w:numPr>
        <w:tabs>
          <w:tab w:val="clear" w:pos="540"/>
          <w:tab w:val="num" w:pos="567"/>
        </w:tabs>
        <w:spacing w:line="276" w:lineRule="auto"/>
        <w:ind w:left="709" w:firstLine="142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 który jest członkiem zespołu uczestniczącego w rozgrywkach II oraz III </w:t>
      </w:r>
      <w:r w:rsidR="009144EE" w:rsidRPr="00F75FE7">
        <w:rPr>
          <w:rFonts w:asciiTheme="minorHAnsi" w:hAnsiTheme="minorHAnsi" w:cstheme="minorHAnsi"/>
          <w:sz w:val="28"/>
          <w:szCs w:val="28"/>
        </w:rPr>
        <w:t>klasy</w:t>
      </w:r>
      <w:r w:rsidRPr="00F75FE7">
        <w:rPr>
          <w:rFonts w:asciiTheme="minorHAnsi" w:hAnsiTheme="minorHAnsi" w:cstheme="minorHAnsi"/>
          <w:sz w:val="28"/>
          <w:szCs w:val="28"/>
        </w:rPr>
        <w:t xml:space="preserve"> rozgrywek, tylko do zespołu uczestniczącego w wyższej klasie rozgrywek;</w:t>
      </w:r>
    </w:p>
    <w:p w14:paraId="6D37613D" w14:textId="77777777" w:rsidR="00744272" w:rsidRPr="00F75FE7" w:rsidRDefault="00744272" w:rsidP="00255AC6">
      <w:pPr>
        <w:numPr>
          <w:ilvl w:val="0"/>
          <w:numId w:val="22"/>
        </w:numPr>
        <w:tabs>
          <w:tab w:val="clear" w:pos="540"/>
          <w:tab w:val="num" w:pos="567"/>
        </w:tabs>
        <w:spacing w:line="276" w:lineRule="auto"/>
        <w:ind w:left="709" w:firstLine="142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do zespołu uczestniczącego w równorzędnej lub niższej klasie rozgrywek, jeżeli do czasu transferu nie brał udziału w żadnych zawodach;</w:t>
      </w:r>
    </w:p>
    <w:p w14:paraId="009A657D" w14:textId="76FC72EC" w:rsidR="00744272" w:rsidRPr="00F75FE7" w:rsidRDefault="00744272" w:rsidP="00255AC6">
      <w:pPr>
        <w:pStyle w:val="Tekstpodstawowy"/>
        <w:numPr>
          <w:ilvl w:val="1"/>
          <w:numId w:val="24"/>
        </w:numPr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 W trakcie całego cyklu rozgrywek zmiany barw klubowych na zasadach niniejszego regulaminu z wyłączeniem zapisów § </w:t>
      </w:r>
      <w:r w:rsidR="0009516C" w:rsidRPr="00F75FE7">
        <w:rPr>
          <w:rFonts w:asciiTheme="minorHAnsi" w:hAnsiTheme="minorHAnsi" w:cstheme="minorHAnsi"/>
          <w:sz w:val="28"/>
          <w:szCs w:val="28"/>
        </w:rPr>
        <w:t>16</w:t>
      </w:r>
      <w:r w:rsidRPr="00F75FE7">
        <w:rPr>
          <w:rFonts w:asciiTheme="minorHAnsi" w:hAnsiTheme="minorHAnsi" w:cstheme="minorHAnsi"/>
          <w:sz w:val="28"/>
          <w:szCs w:val="28"/>
        </w:rPr>
        <w:t xml:space="preserve">.1, § </w:t>
      </w:r>
      <w:r w:rsidR="0009516C" w:rsidRPr="00F75FE7">
        <w:rPr>
          <w:rFonts w:asciiTheme="minorHAnsi" w:hAnsiTheme="minorHAnsi" w:cstheme="minorHAnsi"/>
          <w:sz w:val="28"/>
          <w:szCs w:val="28"/>
        </w:rPr>
        <w:t>16</w:t>
      </w:r>
      <w:r w:rsidRPr="00F75FE7">
        <w:rPr>
          <w:rFonts w:asciiTheme="minorHAnsi" w:hAnsiTheme="minorHAnsi" w:cstheme="minorHAnsi"/>
          <w:sz w:val="28"/>
          <w:szCs w:val="28"/>
        </w:rPr>
        <w:t xml:space="preserve">.2 oraz § </w:t>
      </w:r>
      <w:r w:rsidR="0009516C" w:rsidRPr="00F75FE7">
        <w:rPr>
          <w:rFonts w:asciiTheme="minorHAnsi" w:hAnsiTheme="minorHAnsi" w:cstheme="minorHAnsi"/>
          <w:sz w:val="28"/>
          <w:szCs w:val="28"/>
        </w:rPr>
        <w:t>18</w:t>
      </w:r>
      <w:r w:rsidRPr="00F75FE7">
        <w:rPr>
          <w:rFonts w:asciiTheme="minorHAnsi" w:hAnsiTheme="minorHAnsi" w:cstheme="minorHAnsi"/>
          <w:sz w:val="28"/>
          <w:szCs w:val="28"/>
        </w:rPr>
        <w:t xml:space="preserve"> może dokonać każdy zawodnik, którego kontrakt sportowy został prawomocnie rozwiązany z przyczyn leżących po stronie klubu</w:t>
      </w:r>
      <w:r w:rsidR="0035269C" w:rsidRPr="00F75FE7">
        <w:rPr>
          <w:rFonts w:asciiTheme="minorHAnsi" w:hAnsiTheme="minorHAnsi" w:cstheme="minorHAnsi"/>
          <w:sz w:val="28"/>
          <w:szCs w:val="28"/>
        </w:rPr>
        <w:t>, a</w:t>
      </w:r>
      <w:r w:rsidR="00143A5E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35269C" w:rsidRPr="00F75FE7">
        <w:rPr>
          <w:rFonts w:asciiTheme="minorHAnsi" w:hAnsiTheme="minorHAnsi" w:cstheme="minorHAnsi"/>
          <w:sz w:val="28"/>
          <w:szCs w:val="28"/>
        </w:rPr>
        <w:t>t</w:t>
      </w:r>
      <w:r w:rsidRPr="00F75FE7">
        <w:rPr>
          <w:rFonts w:asciiTheme="minorHAnsi" w:hAnsiTheme="minorHAnsi" w:cstheme="minorHAnsi"/>
          <w:sz w:val="28"/>
          <w:szCs w:val="28"/>
        </w:rPr>
        <w:t>akże w przypadku, gdy klub macierzysty wycofał się z rozgrywek</w:t>
      </w:r>
      <w:r w:rsidR="00143A5E" w:rsidRPr="00F75FE7">
        <w:rPr>
          <w:rFonts w:asciiTheme="minorHAnsi" w:hAnsiTheme="minorHAnsi" w:cstheme="minorHAnsi"/>
          <w:sz w:val="28"/>
          <w:szCs w:val="28"/>
        </w:rPr>
        <w:t>, uległ likwidacji lub ogłosił upadłość albo utracił członkostwo ZPRP.</w:t>
      </w:r>
      <w:r w:rsidRPr="00F75FE7">
        <w:rPr>
          <w:rFonts w:asciiTheme="minorHAnsi" w:hAnsiTheme="minorHAnsi" w:cstheme="minorHAnsi"/>
          <w:sz w:val="28"/>
          <w:szCs w:val="28"/>
        </w:rPr>
        <w:t xml:space="preserve"> Na wniosek nowego klubu zawodnika KZBK wydaje Świadectwa Transferu</w:t>
      </w:r>
      <w:r w:rsidR="00E27DAD" w:rsidRPr="00F75FE7">
        <w:rPr>
          <w:rFonts w:asciiTheme="minorHAnsi" w:hAnsiTheme="minorHAnsi" w:cstheme="minorHAnsi"/>
          <w:strike/>
          <w:sz w:val="28"/>
          <w:szCs w:val="28"/>
        </w:rPr>
        <w:t>.</w:t>
      </w:r>
    </w:p>
    <w:p w14:paraId="3E34177F" w14:textId="77777777" w:rsidR="00744272" w:rsidRPr="00F75FE7" w:rsidRDefault="00744272" w:rsidP="00255AC6">
      <w:pPr>
        <w:pStyle w:val="Tekstpodstawowy"/>
        <w:ind w:left="567"/>
        <w:rPr>
          <w:rFonts w:asciiTheme="minorHAnsi" w:hAnsiTheme="minorHAnsi" w:cstheme="minorHAnsi"/>
          <w:sz w:val="28"/>
          <w:szCs w:val="28"/>
        </w:rPr>
      </w:pPr>
    </w:p>
    <w:p w14:paraId="22DAE4D1" w14:textId="61348790" w:rsidR="00110A8C" w:rsidRPr="00F75FE7" w:rsidRDefault="00110A8C" w:rsidP="00255AC6">
      <w:pPr>
        <w:ind w:left="567" w:hanging="567"/>
        <w:jc w:val="center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sym w:font="Times New Roman" w:char="00A7"/>
      </w:r>
      <w:r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09516C" w:rsidRPr="00F75FE7">
        <w:rPr>
          <w:rFonts w:asciiTheme="minorHAnsi" w:hAnsiTheme="minorHAnsi" w:cstheme="minorHAnsi"/>
          <w:sz w:val="28"/>
          <w:szCs w:val="28"/>
        </w:rPr>
        <w:t>17</w:t>
      </w:r>
    </w:p>
    <w:p w14:paraId="4288E8B0" w14:textId="37A01DA2" w:rsidR="00110A8C" w:rsidRPr="00F75FE7" w:rsidRDefault="00110A8C" w:rsidP="00255AC6">
      <w:pPr>
        <w:numPr>
          <w:ilvl w:val="0"/>
          <w:numId w:val="16"/>
        </w:num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Jeśli na zawodnika, którego dotyczy wniosek o dokonanie transferu zostały nałożone sankcje dyscyplinarne będące w mocy w czasie, gdy wniosek ten wpłynął lub, gdy wobec niego toczy się postępowanie dyscyplinarne, to klub w gestii, którego zawodnik ten się znajduje </w:t>
      </w:r>
      <w:r w:rsidR="0020173B" w:rsidRPr="00F75FE7">
        <w:rPr>
          <w:rFonts w:asciiTheme="minorHAnsi" w:hAnsiTheme="minorHAnsi" w:cstheme="minorHAnsi"/>
          <w:sz w:val="28"/>
          <w:szCs w:val="28"/>
        </w:rPr>
        <w:t>zamieszcza o tym informację (z nazw</w:t>
      </w:r>
      <w:r w:rsidR="00BD66BB" w:rsidRPr="00F75FE7">
        <w:rPr>
          <w:rFonts w:asciiTheme="minorHAnsi" w:hAnsiTheme="minorHAnsi" w:cstheme="minorHAnsi"/>
          <w:sz w:val="28"/>
          <w:szCs w:val="28"/>
        </w:rPr>
        <w:t>ą</w:t>
      </w:r>
      <w:r w:rsidR="0020173B" w:rsidRPr="00F75FE7">
        <w:rPr>
          <w:rFonts w:asciiTheme="minorHAnsi" w:hAnsiTheme="minorHAnsi" w:cstheme="minorHAnsi"/>
          <w:sz w:val="28"/>
          <w:szCs w:val="28"/>
        </w:rPr>
        <w:t xml:space="preserve"> organ</w:t>
      </w:r>
      <w:r w:rsidR="00BD66BB" w:rsidRPr="00F75FE7">
        <w:rPr>
          <w:rFonts w:asciiTheme="minorHAnsi" w:hAnsiTheme="minorHAnsi" w:cstheme="minorHAnsi"/>
          <w:sz w:val="28"/>
          <w:szCs w:val="28"/>
        </w:rPr>
        <w:t>u</w:t>
      </w:r>
      <w:r w:rsidR="0020173B" w:rsidRPr="00F75FE7">
        <w:rPr>
          <w:rFonts w:asciiTheme="minorHAnsi" w:hAnsiTheme="minorHAnsi" w:cstheme="minorHAnsi"/>
          <w:sz w:val="28"/>
          <w:szCs w:val="28"/>
        </w:rPr>
        <w:t xml:space="preserve"> dyscyplinarnego oraz wielkością i zakresem sankcji dyscyplinarnych, jeśli zostały zastosowane) na</w:t>
      </w:r>
      <w:r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9E13C3" w:rsidRPr="00F75FE7">
        <w:rPr>
          <w:rFonts w:asciiTheme="minorHAnsi" w:hAnsiTheme="minorHAnsi" w:cstheme="minorHAnsi"/>
          <w:sz w:val="28"/>
          <w:szCs w:val="28"/>
        </w:rPr>
        <w:t>Ś</w:t>
      </w:r>
      <w:r w:rsidRPr="00F75FE7">
        <w:rPr>
          <w:rFonts w:asciiTheme="minorHAnsi" w:hAnsiTheme="minorHAnsi" w:cstheme="minorHAnsi"/>
          <w:sz w:val="28"/>
          <w:szCs w:val="28"/>
        </w:rPr>
        <w:t>wiadectw</w:t>
      </w:r>
      <w:r w:rsidR="0020173B" w:rsidRPr="00F75FE7">
        <w:rPr>
          <w:rFonts w:asciiTheme="minorHAnsi" w:hAnsiTheme="minorHAnsi" w:cstheme="minorHAnsi"/>
          <w:sz w:val="28"/>
          <w:szCs w:val="28"/>
        </w:rPr>
        <w:t>ie</w:t>
      </w:r>
      <w:r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9E13C3" w:rsidRPr="00F75FE7">
        <w:rPr>
          <w:rFonts w:asciiTheme="minorHAnsi" w:hAnsiTheme="minorHAnsi" w:cstheme="minorHAnsi"/>
          <w:sz w:val="28"/>
          <w:szCs w:val="28"/>
        </w:rPr>
        <w:t>T</w:t>
      </w:r>
      <w:r w:rsidRPr="00F75FE7">
        <w:rPr>
          <w:rFonts w:asciiTheme="minorHAnsi" w:hAnsiTheme="minorHAnsi" w:cstheme="minorHAnsi"/>
          <w:sz w:val="28"/>
          <w:szCs w:val="28"/>
        </w:rPr>
        <w:t>ransferu.</w:t>
      </w:r>
      <w:r w:rsidR="00BD66BB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20173B" w:rsidRPr="00F75FE7">
        <w:rPr>
          <w:rFonts w:asciiTheme="minorHAnsi" w:hAnsiTheme="minorHAnsi" w:cstheme="minorHAnsi"/>
          <w:sz w:val="28"/>
          <w:szCs w:val="28"/>
        </w:rPr>
        <w:t>K</w:t>
      </w:r>
      <w:r w:rsidRPr="00F75FE7">
        <w:rPr>
          <w:rFonts w:asciiTheme="minorHAnsi" w:hAnsiTheme="minorHAnsi" w:cstheme="minorHAnsi"/>
          <w:sz w:val="28"/>
          <w:szCs w:val="28"/>
        </w:rPr>
        <w:t>lub występujący z wnioskiem</w:t>
      </w:r>
      <w:r w:rsidR="0020173B" w:rsidRPr="00F75FE7">
        <w:rPr>
          <w:rFonts w:asciiTheme="minorHAnsi" w:hAnsiTheme="minorHAnsi" w:cstheme="minorHAnsi"/>
          <w:sz w:val="28"/>
          <w:szCs w:val="28"/>
        </w:rPr>
        <w:t xml:space="preserve"> o wydanie </w:t>
      </w:r>
      <w:r w:rsidR="009E13C3" w:rsidRPr="00F75FE7">
        <w:rPr>
          <w:rFonts w:asciiTheme="minorHAnsi" w:hAnsiTheme="minorHAnsi" w:cstheme="minorHAnsi"/>
          <w:sz w:val="28"/>
          <w:szCs w:val="28"/>
        </w:rPr>
        <w:t>Ś</w:t>
      </w:r>
      <w:r w:rsidR="0020173B" w:rsidRPr="00F75FE7">
        <w:rPr>
          <w:rFonts w:asciiTheme="minorHAnsi" w:hAnsiTheme="minorHAnsi" w:cstheme="minorHAnsi"/>
          <w:sz w:val="28"/>
          <w:szCs w:val="28"/>
        </w:rPr>
        <w:t>wiadectwa</w:t>
      </w:r>
      <w:r w:rsidR="00181906"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9E13C3" w:rsidRPr="00F75FE7">
        <w:rPr>
          <w:rFonts w:asciiTheme="minorHAnsi" w:hAnsiTheme="minorHAnsi" w:cstheme="minorHAnsi"/>
          <w:sz w:val="28"/>
          <w:szCs w:val="28"/>
        </w:rPr>
        <w:t>T</w:t>
      </w:r>
      <w:r w:rsidR="00181906" w:rsidRPr="00F75FE7">
        <w:rPr>
          <w:rFonts w:asciiTheme="minorHAnsi" w:hAnsiTheme="minorHAnsi" w:cstheme="minorHAnsi"/>
          <w:sz w:val="28"/>
          <w:szCs w:val="28"/>
        </w:rPr>
        <w:t>ransferu</w:t>
      </w:r>
      <w:r w:rsidRPr="00F75FE7">
        <w:rPr>
          <w:rFonts w:asciiTheme="minorHAnsi" w:hAnsiTheme="minorHAnsi" w:cstheme="minorHAnsi"/>
          <w:sz w:val="28"/>
          <w:szCs w:val="28"/>
        </w:rPr>
        <w:t xml:space="preserve"> może się zwrócić o </w:t>
      </w:r>
      <w:r w:rsidR="0020173B" w:rsidRPr="00F75FE7">
        <w:rPr>
          <w:rFonts w:asciiTheme="minorHAnsi" w:hAnsiTheme="minorHAnsi" w:cstheme="minorHAnsi"/>
          <w:sz w:val="28"/>
          <w:szCs w:val="28"/>
        </w:rPr>
        <w:t xml:space="preserve">udzielenie informacji w tym zakresie do właściwych organów dyscyplinarnych </w:t>
      </w:r>
      <w:r w:rsidR="009E07E9" w:rsidRPr="00F75FE7">
        <w:rPr>
          <w:rFonts w:asciiTheme="minorHAnsi" w:hAnsiTheme="minorHAnsi" w:cstheme="minorHAnsi"/>
          <w:sz w:val="28"/>
          <w:szCs w:val="28"/>
        </w:rPr>
        <w:t>.</w:t>
      </w:r>
    </w:p>
    <w:p w14:paraId="19537BB6" w14:textId="7C26D3AA" w:rsidR="00110A8C" w:rsidRPr="00F75FE7" w:rsidRDefault="001B2E25" w:rsidP="00255AC6">
      <w:pPr>
        <w:numPr>
          <w:ilvl w:val="0"/>
          <w:numId w:val="16"/>
        </w:num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Jeśli nie zamieszczono powyższej informacji na </w:t>
      </w:r>
      <w:r w:rsidR="009E13C3" w:rsidRPr="00F75FE7">
        <w:rPr>
          <w:rFonts w:asciiTheme="minorHAnsi" w:hAnsiTheme="minorHAnsi" w:cstheme="minorHAnsi"/>
          <w:sz w:val="28"/>
          <w:szCs w:val="28"/>
        </w:rPr>
        <w:t>Ś</w:t>
      </w:r>
      <w:r w:rsidRPr="00F75FE7">
        <w:rPr>
          <w:rFonts w:asciiTheme="minorHAnsi" w:hAnsiTheme="minorHAnsi" w:cstheme="minorHAnsi"/>
          <w:sz w:val="28"/>
          <w:szCs w:val="28"/>
        </w:rPr>
        <w:t xml:space="preserve">wiadectwie </w:t>
      </w:r>
      <w:r w:rsidR="009E13C3" w:rsidRPr="00F75FE7">
        <w:rPr>
          <w:rFonts w:asciiTheme="minorHAnsi" w:hAnsiTheme="minorHAnsi" w:cstheme="minorHAnsi"/>
          <w:sz w:val="28"/>
          <w:szCs w:val="28"/>
        </w:rPr>
        <w:t>T</w:t>
      </w:r>
      <w:r w:rsidRPr="00F75FE7">
        <w:rPr>
          <w:rFonts w:asciiTheme="minorHAnsi" w:hAnsiTheme="minorHAnsi" w:cstheme="minorHAnsi"/>
          <w:sz w:val="28"/>
          <w:szCs w:val="28"/>
        </w:rPr>
        <w:t>ransferu lub była ona niepełna lub nieprawdziwa, klub pozyskujący może zwrócić się do KZBK o anulowanie transferu lub podj</w:t>
      </w:r>
      <w:r w:rsidR="003427AA" w:rsidRPr="00F75FE7">
        <w:rPr>
          <w:rFonts w:asciiTheme="minorHAnsi" w:hAnsiTheme="minorHAnsi" w:cstheme="minorHAnsi"/>
          <w:sz w:val="28"/>
          <w:szCs w:val="28"/>
        </w:rPr>
        <w:t>ę</w:t>
      </w:r>
      <w:r w:rsidRPr="00F75FE7">
        <w:rPr>
          <w:rFonts w:asciiTheme="minorHAnsi" w:hAnsiTheme="minorHAnsi" w:cstheme="minorHAnsi"/>
          <w:sz w:val="28"/>
          <w:szCs w:val="28"/>
        </w:rPr>
        <w:t>cie decyzji o zwrocie całości lub części sumy transferowej.</w:t>
      </w:r>
    </w:p>
    <w:p w14:paraId="32BDAB71" w14:textId="77777777" w:rsidR="009B3E88" w:rsidRPr="00F75FE7" w:rsidRDefault="009B3E88" w:rsidP="00255AC6">
      <w:pPr>
        <w:ind w:left="567" w:hanging="567"/>
        <w:jc w:val="center"/>
        <w:rPr>
          <w:rFonts w:asciiTheme="minorHAnsi" w:hAnsiTheme="minorHAnsi" w:cstheme="minorHAnsi"/>
          <w:sz w:val="28"/>
          <w:szCs w:val="28"/>
        </w:rPr>
      </w:pPr>
    </w:p>
    <w:p w14:paraId="3166DBFA" w14:textId="789323A8" w:rsidR="00110A8C" w:rsidRPr="00F75FE7" w:rsidRDefault="00110A8C" w:rsidP="00255AC6">
      <w:pPr>
        <w:ind w:left="567" w:hanging="567"/>
        <w:jc w:val="center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sym w:font="Times New Roman" w:char="00A7"/>
      </w:r>
      <w:r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09516C" w:rsidRPr="00F75FE7">
        <w:rPr>
          <w:rFonts w:asciiTheme="minorHAnsi" w:hAnsiTheme="minorHAnsi" w:cstheme="minorHAnsi"/>
          <w:sz w:val="28"/>
          <w:szCs w:val="28"/>
        </w:rPr>
        <w:t>18</w:t>
      </w:r>
    </w:p>
    <w:p w14:paraId="5211DC10" w14:textId="3A93A177" w:rsidR="00B2733C" w:rsidRPr="00F75FE7" w:rsidRDefault="00B2733C" w:rsidP="00255AC6">
      <w:pPr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Zawodnik w jednym cyklu rozgrywkowym może uczestniczyć w zawodach w barwach nie więcej niż dwóch klubów</w:t>
      </w:r>
      <w:r w:rsidR="00F27512" w:rsidRPr="00F75FE7">
        <w:rPr>
          <w:rFonts w:asciiTheme="minorHAnsi" w:hAnsiTheme="minorHAnsi" w:cstheme="minorHAnsi"/>
          <w:sz w:val="28"/>
          <w:szCs w:val="28"/>
        </w:rPr>
        <w:t>, z wyjątkiem użyczenia szkoleniowego</w:t>
      </w:r>
      <w:r w:rsidR="009E13C3" w:rsidRPr="00F75FE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2342E47" w14:textId="77777777" w:rsidR="009B3E88" w:rsidRPr="00F75FE7" w:rsidRDefault="009B3E88" w:rsidP="00255AC6">
      <w:pPr>
        <w:ind w:left="567" w:hanging="567"/>
        <w:jc w:val="center"/>
        <w:rPr>
          <w:rFonts w:asciiTheme="minorHAnsi" w:hAnsiTheme="minorHAnsi" w:cstheme="minorHAnsi"/>
          <w:sz w:val="28"/>
          <w:szCs w:val="28"/>
        </w:rPr>
      </w:pPr>
    </w:p>
    <w:p w14:paraId="76E012CF" w14:textId="4CA634E9" w:rsidR="00110A8C" w:rsidRPr="00F75FE7" w:rsidRDefault="00110A8C" w:rsidP="00255AC6">
      <w:pPr>
        <w:ind w:left="567" w:hanging="567"/>
        <w:jc w:val="center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sym w:font="Times New Roman" w:char="00A7"/>
      </w:r>
      <w:r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09516C" w:rsidRPr="00F75FE7">
        <w:rPr>
          <w:rFonts w:asciiTheme="minorHAnsi" w:hAnsiTheme="minorHAnsi" w:cstheme="minorHAnsi"/>
          <w:sz w:val="28"/>
          <w:szCs w:val="28"/>
        </w:rPr>
        <w:t>19</w:t>
      </w:r>
    </w:p>
    <w:p w14:paraId="0D3E982C" w14:textId="490680DA" w:rsidR="00110A8C" w:rsidRPr="00F75FE7" w:rsidRDefault="00110A8C" w:rsidP="00255AC6">
      <w:pPr>
        <w:numPr>
          <w:ilvl w:val="0"/>
          <w:numId w:val="17"/>
        </w:num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Listę zawodników zgłaszanych przez kluby do gry w sezonie rozgrywkowym kluby przedkładają do ZPRP </w:t>
      </w:r>
      <w:r w:rsidR="00CE08C5" w:rsidRPr="00F75FE7">
        <w:rPr>
          <w:rFonts w:asciiTheme="minorHAnsi" w:hAnsiTheme="minorHAnsi" w:cstheme="minorHAnsi"/>
          <w:sz w:val="28"/>
          <w:szCs w:val="28"/>
        </w:rPr>
        <w:t>(w systemie ESZR ZPRP)</w:t>
      </w:r>
      <w:r w:rsidRPr="00F75FE7">
        <w:rPr>
          <w:rFonts w:asciiTheme="minorHAnsi" w:hAnsiTheme="minorHAnsi" w:cstheme="minorHAnsi"/>
          <w:sz w:val="28"/>
          <w:szCs w:val="28"/>
        </w:rPr>
        <w:t xml:space="preserve">, </w:t>
      </w:r>
      <w:r w:rsidR="001D571D" w:rsidRPr="00F75FE7">
        <w:rPr>
          <w:rFonts w:asciiTheme="minorHAnsi" w:hAnsiTheme="minorHAnsi" w:cstheme="minorHAnsi"/>
          <w:sz w:val="28"/>
          <w:szCs w:val="28"/>
        </w:rPr>
        <w:t>w terminach wynikających z regulaminów poszczególnych rozgrywek.</w:t>
      </w:r>
    </w:p>
    <w:p w14:paraId="3F1236CC" w14:textId="049CDEC4" w:rsidR="00F75FE7" w:rsidRPr="00F75FE7" w:rsidRDefault="00110A8C" w:rsidP="00F75FE7">
      <w:pPr>
        <w:numPr>
          <w:ilvl w:val="1"/>
          <w:numId w:val="25"/>
        </w:numPr>
        <w:jc w:val="both"/>
        <w:rPr>
          <w:rFonts w:asciiTheme="minorHAnsi" w:hAnsiTheme="minorHAnsi" w:cstheme="minorHAnsi"/>
          <w:iCs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Do wskazanej w § </w:t>
      </w:r>
      <w:r w:rsidR="0009516C" w:rsidRPr="00F75FE7">
        <w:rPr>
          <w:rFonts w:asciiTheme="minorHAnsi" w:hAnsiTheme="minorHAnsi" w:cstheme="minorHAnsi"/>
          <w:sz w:val="28"/>
          <w:szCs w:val="28"/>
        </w:rPr>
        <w:t>19</w:t>
      </w:r>
      <w:r w:rsidRPr="00F75FE7">
        <w:rPr>
          <w:rFonts w:asciiTheme="minorHAnsi" w:hAnsiTheme="minorHAnsi" w:cstheme="minorHAnsi"/>
          <w:sz w:val="28"/>
          <w:szCs w:val="28"/>
        </w:rPr>
        <w:t>.</w:t>
      </w:r>
      <w:r w:rsidR="00AF35BE" w:rsidRPr="00F75FE7">
        <w:rPr>
          <w:rFonts w:asciiTheme="minorHAnsi" w:hAnsiTheme="minorHAnsi" w:cstheme="minorHAnsi"/>
          <w:sz w:val="28"/>
          <w:szCs w:val="28"/>
        </w:rPr>
        <w:t>1</w:t>
      </w:r>
      <w:r w:rsidRPr="00F75FE7">
        <w:rPr>
          <w:rFonts w:asciiTheme="minorHAnsi" w:hAnsiTheme="minorHAnsi" w:cstheme="minorHAnsi"/>
          <w:sz w:val="28"/>
          <w:szCs w:val="28"/>
        </w:rPr>
        <w:t xml:space="preserve"> listy w terminie do dnia </w:t>
      </w:r>
      <w:r w:rsidR="009B3E88" w:rsidRPr="00F75FE7">
        <w:rPr>
          <w:rFonts w:asciiTheme="minorHAnsi" w:hAnsiTheme="minorHAnsi" w:cstheme="minorHAnsi"/>
          <w:sz w:val="28"/>
          <w:szCs w:val="28"/>
        </w:rPr>
        <w:t>30</w:t>
      </w:r>
      <w:r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9B3E88" w:rsidRPr="00F75FE7">
        <w:rPr>
          <w:rFonts w:asciiTheme="minorHAnsi" w:hAnsiTheme="minorHAnsi" w:cstheme="minorHAnsi"/>
          <w:sz w:val="28"/>
          <w:szCs w:val="28"/>
        </w:rPr>
        <w:t>września</w:t>
      </w:r>
      <w:r w:rsidRPr="00F75FE7">
        <w:rPr>
          <w:rFonts w:asciiTheme="minorHAnsi" w:hAnsiTheme="minorHAnsi" w:cstheme="minorHAnsi"/>
          <w:sz w:val="28"/>
          <w:szCs w:val="28"/>
        </w:rPr>
        <w:t xml:space="preserve"> każdego roku klub </w:t>
      </w:r>
      <w:r w:rsidR="00EE3A73" w:rsidRPr="00F75FE7">
        <w:rPr>
          <w:rFonts w:asciiTheme="minorHAnsi" w:hAnsiTheme="minorHAnsi" w:cstheme="minorHAnsi"/>
          <w:sz w:val="28"/>
          <w:szCs w:val="28"/>
        </w:rPr>
        <w:t xml:space="preserve">– pod rygorem utraty uprawnień - </w:t>
      </w:r>
      <w:r w:rsidRPr="00F75FE7">
        <w:rPr>
          <w:rFonts w:asciiTheme="minorHAnsi" w:hAnsiTheme="minorHAnsi" w:cstheme="minorHAnsi"/>
          <w:sz w:val="28"/>
          <w:szCs w:val="28"/>
        </w:rPr>
        <w:t>jest zobowiązany dołączyć listę zawodników kontraktowych</w:t>
      </w:r>
      <w:r w:rsidR="008B7066" w:rsidRPr="00F75FE7">
        <w:rPr>
          <w:rFonts w:asciiTheme="minorHAnsi" w:hAnsiTheme="minorHAnsi" w:cstheme="minorHAnsi"/>
          <w:sz w:val="28"/>
          <w:szCs w:val="28"/>
        </w:rPr>
        <w:t xml:space="preserve"> jak również </w:t>
      </w:r>
      <w:r w:rsidR="003F1D3F" w:rsidRPr="00F75FE7">
        <w:rPr>
          <w:rFonts w:asciiTheme="minorHAnsi" w:hAnsiTheme="minorHAnsi" w:cstheme="minorHAnsi"/>
          <w:sz w:val="28"/>
          <w:szCs w:val="28"/>
        </w:rPr>
        <w:t>umieścić</w:t>
      </w:r>
      <w:r w:rsidR="008B7066" w:rsidRPr="00F75FE7">
        <w:rPr>
          <w:rFonts w:asciiTheme="minorHAnsi" w:hAnsiTheme="minorHAnsi" w:cstheme="minorHAnsi"/>
          <w:sz w:val="28"/>
          <w:szCs w:val="28"/>
        </w:rPr>
        <w:t xml:space="preserve"> tych zawodników na platformie EHF Family.</w:t>
      </w:r>
      <w:r w:rsidR="00F75FE7">
        <w:rPr>
          <w:rFonts w:asciiTheme="minorHAnsi" w:hAnsiTheme="minorHAnsi" w:cstheme="minorHAnsi"/>
          <w:iCs/>
          <w:sz w:val="28"/>
          <w:szCs w:val="28"/>
        </w:rPr>
        <w:br/>
      </w:r>
      <w:r w:rsidR="00F75FE7">
        <w:rPr>
          <w:rFonts w:asciiTheme="minorHAnsi" w:hAnsiTheme="minorHAnsi" w:cstheme="minorHAnsi"/>
          <w:iCs/>
          <w:sz w:val="28"/>
          <w:szCs w:val="28"/>
        </w:rPr>
        <w:lastRenderedPageBreak/>
        <w:br/>
      </w:r>
    </w:p>
    <w:p w14:paraId="71090CE9" w14:textId="470C7553" w:rsidR="00F75FE7" w:rsidRPr="00F75FE7" w:rsidRDefault="003F1D3F" w:rsidP="00F75FE7">
      <w:pPr>
        <w:ind w:left="720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F75FE7">
        <w:rPr>
          <w:rFonts w:asciiTheme="minorHAnsi" w:hAnsiTheme="minorHAnsi" w:cstheme="minorHAnsi"/>
          <w:iCs/>
          <w:sz w:val="28"/>
          <w:szCs w:val="28"/>
        </w:rPr>
        <w:t>Konieczność</w:t>
      </w:r>
      <w:r w:rsidR="00F75FE7">
        <w:rPr>
          <w:rFonts w:asciiTheme="minorHAnsi" w:hAnsiTheme="minorHAnsi" w:cstheme="minorHAnsi"/>
          <w:iCs/>
          <w:sz w:val="28"/>
          <w:szCs w:val="28"/>
        </w:rPr>
        <w:t xml:space="preserve"> </w:t>
      </w:r>
      <w:r w:rsidRPr="00F75FE7">
        <w:rPr>
          <w:rFonts w:asciiTheme="minorHAnsi" w:hAnsiTheme="minorHAnsi" w:cstheme="minorHAnsi"/>
          <w:iCs/>
          <w:sz w:val="28"/>
          <w:szCs w:val="28"/>
        </w:rPr>
        <w:t>umieszczenia</w:t>
      </w:r>
      <w:r w:rsidR="00F75FE7">
        <w:rPr>
          <w:rFonts w:asciiTheme="minorHAnsi" w:hAnsiTheme="minorHAnsi" w:cstheme="minorHAnsi"/>
          <w:iCs/>
          <w:sz w:val="28"/>
          <w:szCs w:val="28"/>
        </w:rPr>
        <w:t xml:space="preserve"> </w:t>
      </w:r>
      <w:r w:rsidRPr="00F75FE7">
        <w:rPr>
          <w:rFonts w:asciiTheme="minorHAnsi" w:hAnsiTheme="minorHAnsi" w:cstheme="minorHAnsi"/>
          <w:iCs/>
          <w:sz w:val="28"/>
          <w:szCs w:val="28"/>
        </w:rPr>
        <w:t>zawodników na platformie EHF Family nie</w:t>
      </w:r>
      <w:r w:rsidR="00F75FE7" w:rsidRPr="00F75FE7">
        <w:rPr>
          <w:rFonts w:asciiTheme="minorHAnsi" w:hAnsiTheme="minorHAnsi" w:cstheme="minorHAnsi"/>
          <w:iCs/>
          <w:sz w:val="28"/>
          <w:szCs w:val="28"/>
        </w:rPr>
        <w:t xml:space="preserve"> </w:t>
      </w:r>
      <w:r w:rsidRPr="00F75FE7">
        <w:rPr>
          <w:rFonts w:asciiTheme="minorHAnsi" w:hAnsiTheme="minorHAnsi" w:cstheme="minorHAnsi"/>
          <w:iCs/>
          <w:sz w:val="28"/>
          <w:szCs w:val="28"/>
        </w:rPr>
        <w:t>dotyczy zawodników poniżej 16 roku życia.</w:t>
      </w:r>
    </w:p>
    <w:p w14:paraId="52D994F4" w14:textId="7C0D90AC" w:rsidR="00110A8C" w:rsidRPr="00F75FE7" w:rsidRDefault="00110A8C" w:rsidP="00F75FE7">
      <w:pPr>
        <w:ind w:left="720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 xml:space="preserve">Wzór listy stanowi załącznik nr </w:t>
      </w:r>
      <w:r w:rsidR="00F75FE7">
        <w:rPr>
          <w:rFonts w:asciiTheme="minorHAnsi" w:hAnsiTheme="minorHAnsi" w:cstheme="minorHAnsi"/>
          <w:sz w:val="28"/>
          <w:szCs w:val="28"/>
        </w:rPr>
        <w:t>6</w:t>
      </w:r>
      <w:r w:rsidRPr="00F75FE7">
        <w:rPr>
          <w:rFonts w:asciiTheme="minorHAnsi" w:hAnsiTheme="minorHAnsi" w:cstheme="minorHAnsi"/>
          <w:sz w:val="28"/>
          <w:szCs w:val="28"/>
        </w:rPr>
        <w:t>.</w:t>
      </w:r>
    </w:p>
    <w:p w14:paraId="00342857" w14:textId="77777777" w:rsidR="009B3E88" w:rsidRPr="00F75FE7" w:rsidRDefault="009B3E88" w:rsidP="00255AC6">
      <w:pPr>
        <w:ind w:left="567" w:hanging="567"/>
        <w:jc w:val="center"/>
        <w:rPr>
          <w:rFonts w:asciiTheme="minorHAnsi" w:hAnsiTheme="minorHAnsi" w:cstheme="minorHAnsi"/>
          <w:sz w:val="28"/>
          <w:szCs w:val="28"/>
        </w:rPr>
      </w:pPr>
    </w:p>
    <w:p w14:paraId="6BFC40F5" w14:textId="57DD1FE1" w:rsidR="00110A8C" w:rsidRPr="00F75FE7" w:rsidRDefault="00110A8C" w:rsidP="00255AC6">
      <w:pPr>
        <w:ind w:left="567" w:hanging="567"/>
        <w:jc w:val="center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sym w:font="Times New Roman" w:char="00A7"/>
      </w:r>
      <w:r w:rsidRPr="00F75FE7">
        <w:rPr>
          <w:rFonts w:asciiTheme="minorHAnsi" w:hAnsiTheme="minorHAnsi" w:cstheme="minorHAnsi"/>
          <w:sz w:val="28"/>
          <w:szCs w:val="28"/>
        </w:rPr>
        <w:t xml:space="preserve"> </w:t>
      </w:r>
      <w:r w:rsidR="0009516C" w:rsidRPr="00F75FE7">
        <w:rPr>
          <w:rFonts w:asciiTheme="minorHAnsi" w:hAnsiTheme="minorHAnsi" w:cstheme="minorHAnsi"/>
          <w:sz w:val="28"/>
          <w:szCs w:val="28"/>
        </w:rPr>
        <w:t>20</w:t>
      </w:r>
    </w:p>
    <w:p w14:paraId="4754EF6A" w14:textId="591CCCEF" w:rsidR="00412EC3" w:rsidRPr="00F75FE7" w:rsidRDefault="00412EC3" w:rsidP="00255AC6">
      <w:pPr>
        <w:jc w:val="both"/>
        <w:rPr>
          <w:rFonts w:asciiTheme="minorHAnsi" w:hAnsiTheme="minorHAnsi" w:cstheme="minorHAnsi"/>
          <w:strike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2</w:t>
      </w:r>
      <w:r w:rsidR="0009516C" w:rsidRPr="00F75FE7">
        <w:rPr>
          <w:rFonts w:asciiTheme="minorHAnsi" w:hAnsiTheme="minorHAnsi" w:cstheme="minorHAnsi"/>
          <w:sz w:val="28"/>
          <w:szCs w:val="28"/>
        </w:rPr>
        <w:t>0</w:t>
      </w:r>
      <w:r w:rsidRPr="00F75FE7">
        <w:rPr>
          <w:rFonts w:asciiTheme="minorHAnsi" w:hAnsiTheme="minorHAnsi" w:cstheme="minorHAnsi"/>
          <w:sz w:val="28"/>
          <w:szCs w:val="28"/>
        </w:rPr>
        <w:t>.1. Prawo interpretacji niniejszego Regulaminu przysługuje Zarządowi ZPRP</w:t>
      </w:r>
      <w:r w:rsidR="009144EE" w:rsidRPr="00F75FE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07199D7" w14:textId="40EED0A1" w:rsidR="00412EC3" w:rsidRPr="00F75FE7" w:rsidRDefault="00412EC3" w:rsidP="00255AC6">
      <w:pPr>
        <w:jc w:val="both"/>
        <w:rPr>
          <w:rFonts w:asciiTheme="minorHAnsi" w:hAnsiTheme="minorHAnsi" w:cstheme="minorHAnsi"/>
          <w:sz w:val="28"/>
          <w:szCs w:val="28"/>
        </w:rPr>
      </w:pPr>
      <w:r w:rsidRPr="00F75FE7">
        <w:rPr>
          <w:rFonts w:asciiTheme="minorHAnsi" w:hAnsiTheme="minorHAnsi" w:cstheme="minorHAnsi"/>
          <w:sz w:val="28"/>
          <w:szCs w:val="28"/>
        </w:rPr>
        <w:t>2</w:t>
      </w:r>
      <w:r w:rsidR="0009516C" w:rsidRPr="00F75FE7">
        <w:rPr>
          <w:rFonts w:asciiTheme="minorHAnsi" w:hAnsiTheme="minorHAnsi" w:cstheme="minorHAnsi"/>
          <w:sz w:val="28"/>
          <w:szCs w:val="28"/>
        </w:rPr>
        <w:t>0</w:t>
      </w:r>
      <w:r w:rsidRPr="00F75FE7">
        <w:rPr>
          <w:rFonts w:asciiTheme="minorHAnsi" w:hAnsiTheme="minorHAnsi" w:cstheme="minorHAnsi"/>
          <w:sz w:val="28"/>
          <w:szCs w:val="28"/>
        </w:rPr>
        <w:t>.2.Naruszenia postanowień niniejszego Regulaminu podlegają karom przewidzianym w    Regulaminie Dyscyplinarnym ZPRP.</w:t>
      </w:r>
    </w:p>
    <w:p w14:paraId="412788E6" w14:textId="77777777" w:rsidR="009B3E88" w:rsidRPr="00F75FE7" w:rsidRDefault="009B3E88" w:rsidP="00255AC6">
      <w:pPr>
        <w:ind w:left="567" w:hanging="567"/>
        <w:jc w:val="center"/>
        <w:rPr>
          <w:rFonts w:asciiTheme="minorHAnsi" w:hAnsiTheme="minorHAnsi" w:cstheme="minorHAnsi"/>
          <w:sz w:val="28"/>
          <w:szCs w:val="28"/>
        </w:rPr>
      </w:pPr>
    </w:p>
    <w:sectPr w:rsidR="009B3E88" w:rsidRPr="00F75FE7" w:rsidSect="00235889">
      <w:headerReference w:type="even" r:id="rId9"/>
      <w:headerReference w:type="default" r:id="rId10"/>
      <w:pgSz w:w="11907" w:h="16840"/>
      <w:pgMar w:top="567" w:right="992" w:bottom="993" w:left="85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8CB3" w14:textId="77777777" w:rsidR="006164E0" w:rsidRDefault="006164E0">
      <w:r>
        <w:separator/>
      </w:r>
    </w:p>
  </w:endnote>
  <w:endnote w:type="continuationSeparator" w:id="0">
    <w:p w14:paraId="049191FB" w14:textId="77777777" w:rsidR="006164E0" w:rsidRDefault="0061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B4AE1" w14:textId="77777777" w:rsidR="006164E0" w:rsidRDefault="006164E0">
      <w:r>
        <w:separator/>
      </w:r>
    </w:p>
  </w:footnote>
  <w:footnote w:type="continuationSeparator" w:id="0">
    <w:p w14:paraId="756999E4" w14:textId="77777777" w:rsidR="006164E0" w:rsidRDefault="00616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E626" w14:textId="77777777" w:rsidR="00FC178C" w:rsidRDefault="00FC178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CA2CC0" w14:textId="77777777" w:rsidR="00FC178C" w:rsidRDefault="00FC17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BA4A" w14:textId="77777777" w:rsidR="00FC178C" w:rsidRDefault="00FC178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3CB85B4F" w14:textId="77777777" w:rsidR="00FC178C" w:rsidRDefault="00FC17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7095"/>
    <w:multiLevelType w:val="singleLevel"/>
    <w:tmpl w:val="448AC326"/>
    <w:lvl w:ilvl="0">
      <w:start w:val="1"/>
      <w:numFmt w:val="decimal"/>
      <w:lvlText w:val="13.%1. "/>
      <w:lvlJc w:val="left"/>
      <w:pPr>
        <w:ind w:left="283" w:hanging="283"/>
      </w:pPr>
      <w:rPr>
        <w:rFonts w:ascii="Calibri" w:hAnsi="Calibri" w:hint="default"/>
        <w:b w:val="0"/>
        <w:i w:val="0"/>
        <w:sz w:val="28"/>
        <w:szCs w:val="28"/>
        <w:u w:val="none"/>
      </w:rPr>
    </w:lvl>
  </w:abstractNum>
  <w:abstractNum w:abstractNumId="1" w15:restartNumberingAfterBreak="0">
    <w:nsid w:val="04AE39D5"/>
    <w:multiLevelType w:val="hybridMultilevel"/>
    <w:tmpl w:val="249AB37E"/>
    <w:lvl w:ilvl="0" w:tplc="20B64F4C">
      <w:start w:val="1"/>
      <w:numFmt w:val="decimal"/>
      <w:lvlText w:val="11.%1. "/>
      <w:lvlJc w:val="left"/>
      <w:pPr>
        <w:ind w:left="720" w:hanging="360"/>
      </w:pPr>
      <w:rPr>
        <w:rFonts w:ascii="Calibri" w:hAnsi="Calibri" w:hint="default"/>
        <w:b w:val="0"/>
        <w:i w:val="0"/>
        <w:sz w:val="28"/>
        <w:szCs w:val="28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507B6"/>
    <w:multiLevelType w:val="singleLevel"/>
    <w:tmpl w:val="5D0C2D1E"/>
    <w:lvl w:ilvl="0">
      <w:start w:val="1"/>
      <w:numFmt w:val="decimal"/>
      <w:lvlText w:val="8.%1. "/>
      <w:lvlJc w:val="left"/>
      <w:pPr>
        <w:ind w:left="283" w:hanging="283"/>
      </w:pPr>
      <w:rPr>
        <w:rFonts w:ascii="Calibri" w:hAnsi="Calibri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184D018B"/>
    <w:multiLevelType w:val="hybridMultilevel"/>
    <w:tmpl w:val="BDC244A6"/>
    <w:lvl w:ilvl="0" w:tplc="DF7C51D8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F67564"/>
    <w:multiLevelType w:val="multilevel"/>
    <w:tmpl w:val="FC7484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3"/>
      <w:numFmt w:val="decimal"/>
      <w:isLgl/>
      <w:lvlText w:val="%1.%2."/>
      <w:lvlJc w:val="left"/>
      <w:pPr>
        <w:tabs>
          <w:tab w:val="num" w:pos="1162"/>
        </w:tabs>
        <w:ind w:left="1162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5" w15:restartNumberingAfterBreak="0">
    <w:nsid w:val="21FD0D7B"/>
    <w:multiLevelType w:val="singleLevel"/>
    <w:tmpl w:val="5A386D60"/>
    <w:lvl w:ilvl="0">
      <w:start w:val="1"/>
      <w:numFmt w:val="decimal"/>
      <w:lvlText w:val="17.%1. "/>
      <w:lvlJc w:val="left"/>
      <w:pPr>
        <w:ind w:left="283" w:hanging="283"/>
      </w:pPr>
      <w:rPr>
        <w:rFonts w:ascii="Cambria" w:hAnsi="Cambria" w:hint="default"/>
        <w:b w:val="0"/>
        <w:i w:val="0"/>
        <w:sz w:val="28"/>
        <w:szCs w:val="28"/>
        <w:u w:val="none"/>
      </w:rPr>
    </w:lvl>
  </w:abstractNum>
  <w:abstractNum w:abstractNumId="6" w15:restartNumberingAfterBreak="0">
    <w:nsid w:val="224E4DC5"/>
    <w:multiLevelType w:val="multilevel"/>
    <w:tmpl w:val="1DC0D518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16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6DF7F30"/>
    <w:multiLevelType w:val="singleLevel"/>
    <w:tmpl w:val="C8609168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8" w15:restartNumberingAfterBreak="0">
    <w:nsid w:val="2A495AE2"/>
    <w:multiLevelType w:val="singleLevel"/>
    <w:tmpl w:val="04AA2DAE"/>
    <w:lvl w:ilvl="0">
      <w:start w:val="1"/>
      <w:numFmt w:val="decimal"/>
      <w:lvlText w:val="19.%1. "/>
      <w:lvlJc w:val="left"/>
      <w:pPr>
        <w:ind w:left="283" w:hanging="283"/>
      </w:pPr>
      <w:rPr>
        <w:rFonts w:ascii="Cambria" w:hAnsi="Cambria" w:hint="default"/>
        <w:b w:val="0"/>
        <w:i w:val="0"/>
        <w:sz w:val="28"/>
        <w:szCs w:val="28"/>
        <w:u w:val="none"/>
      </w:rPr>
    </w:lvl>
  </w:abstractNum>
  <w:abstractNum w:abstractNumId="9" w15:restartNumberingAfterBreak="0">
    <w:nsid w:val="2B146164"/>
    <w:multiLevelType w:val="hybridMultilevel"/>
    <w:tmpl w:val="2536165A"/>
    <w:lvl w:ilvl="0" w:tplc="9288090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D9C71D6"/>
    <w:multiLevelType w:val="multilevel"/>
    <w:tmpl w:val="F66AEF8E"/>
    <w:lvl w:ilvl="0">
      <w:start w:val="8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D9D2D37"/>
    <w:multiLevelType w:val="hybridMultilevel"/>
    <w:tmpl w:val="712E8156"/>
    <w:lvl w:ilvl="0" w:tplc="E046603C">
      <w:start w:val="5"/>
      <w:numFmt w:val="decimal"/>
      <w:lvlText w:val="8.%1. "/>
      <w:lvlJc w:val="left"/>
      <w:pPr>
        <w:tabs>
          <w:tab w:val="num" w:pos="284"/>
        </w:tabs>
        <w:ind w:left="567" w:hanging="283"/>
      </w:pPr>
      <w:rPr>
        <w:rFonts w:ascii="Calibri" w:hAnsi="Calibri" w:hint="default"/>
        <w:b w:val="0"/>
        <w:i w:val="0"/>
        <w:sz w:val="28"/>
        <w:szCs w:val="28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282CD7"/>
    <w:multiLevelType w:val="hybridMultilevel"/>
    <w:tmpl w:val="9676D776"/>
    <w:lvl w:ilvl="0" w:tplc="583C907A">
      <w:start w:val="1"/>
      <w:numFmt w:val="decimal"/>
      <w:lvlText w:val="2.%1. "/>
      <w:lvlJc w:val="left"/>
      <w:pPr>
        <w:ind w:left="720" w:hanging="360"/>
      </w:pPr>
      <w:rPr>
        <w:rFonts w:ascii="Cambria" w:hAnsi="Cambria" w:hint="default"/>
        <w:b w:val="0"/>
        <w:i w:val="0"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A17F4"/>
    <w:multiLevelType w:val="singleLevel"/>
    <w:tmpl w:val="FD1E1B0A"/>
    <w:lvl w:ilvl="0">
      <w:start w:val="1"/>
      <w:numFmt w:val="decimal"/>
      <w:lvlText w:val="7.%1. "/>
      <w:lvlJc w:val="left"/>
      <w:pPr>
        <w:ind w:left="283" w:hanging="283"/>
      </w:pPr>
      <w:rPr>
        <w:rFonts w:ascii="Calibri" w:hAnsi="Calibri" w:hint="default"/>
        <w:b w:val="0"/>
        <w:i w:val="0"/>
        <w:sz w:val="28"/>
        <w:szCs w:val="28"/>
        <w:u w:val="none"/>
      </w:rPr>
    </w:lvl>
  </w:abstractNum>
  <w:abstractNum w:abstractNumId="14" w15:restartNumberingAfterBreak="0">
    <w:nsid w:val="4CE52E0A"/>
    <w:multiLevelType w:val="singleLevel"/>
    <w:tmpl w:val="25FC7778"/>
    <w:lvl w:ilvl="0">
      <w:start w:val="1"/>
      <w:numFmt w:val="decimal"/>
      <w:lvlText w:val="6.%1. "/>
      <w:lvlJc w:val="left"/>
      <w:pPr>
        <w:ind w:left="283" w:hanging="283"/>
      </w:pPr>
      <w:rPr>
        <w:rFonts w:ascii="Calibri" w:hAnsi="Calibri" w:hint="default"/>
        <w:b w:val="0"/>
        <w:i w:val="0"/>
        <w:sz w:val="28"/>
        <w:szCs w:val="28"/>
        <w:u w:val="none"/>
      </w:rPr>
    </w:lvl>
  </w:abstractNum>
  <w:abstractNum w:abstractNumId="15" w15:restartNumberingAfterBreak="0">
    <w:nsid w:val="54EB7AB8"/>
    <w:multiLevelType w:val="multilevel"/>
    <w:tmpl w:val="1EE49AD8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F12486F"/>
    <w:multiLevelType w:val="multilevel"/>
    <w:tmpl w:val="3386274E"/>
    <w:lvl w:ilvl="0">
      <w:start w:val="23"/>
      <w:numFmt w:val="decimal"/>
      <w:lvlText w:val="%1."/>
      <w:lvlJc w:val="left"/>
      <w:pPr>
        <w:ind w:left="600" w:hanging="600"/>
      </w:pPr>
      <w:rPr>
        <w:rFonts w:ascii="Calibri" w:hAnsi="Calibri" w:cs="Calibri" w:hint="default"/>
      </w:rPr>
    </w:lvl>
    <w:lvl w:ilvl="1">
      <w:start w:val="2"/>
      <w:numFmt w:val="decimal"/>
      <w:lvlText w:val="19.%2."/>
      <w:lvlJc w:val="left"/>
      <w:pPr>
        <w:ind w:left="720" w:hanging="72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Calibri" w:hint="default"/>
      </w:rPr>
    </w:lvl>
  </w:abstractNum>
  <w:abstractNum w:abstractNumId="17" w15:restartNumberingAfterBreak="0">
    <w:nsid w:val="72BE3B93"/>
    <w:multiLevelType w:val="singleLevel"/>
    <w:tmpl w:val="5E1EFCC0"/>
    <w:lvl w:ilvl="0">
      <w:start w:val="1"/>
      <w:numFmt w:val="decimal"/>
      <w:lvlText w:val="9.%1. "/>
      <w:lvlJc w:val="left"/>
      <w:pPr>
        <w:ind w:left="1984" w:hanging="283"/>
      </w:pPr>
      <w:rPr>
        <w:rFonts w:ascii="Calibri" w:hAnsi="Calibri" w:hint="default"/>
        <w:b w:val="0"/>
        <w:i w:val="0"/>
        <w:sz w:val="28"/>
        <w:szCs w:val="28"/>
        <w:u w:val="none"/>
      </w:rPr>
    </w:lvl>
  </w:abstractNum>
  <w:abstractNum w:abstractNumId="18" w15:restartNumberingAfterBreak="0">
    <w:nsid w:val="73BD58D0"/>
    <w:multiLevelType w:val="hybridMultilevel"/>
    <w:tmpl w:val="C62AC1B8"/>
    <w:lvl w:ilvl="0" w:tplc="04150017">
      <w:start w:val="1"/>
      <w:numFmt w:val="lowerLetter"/>
      <w:lvlText w:val="%1)"/>
      <w:lvlJc w:val="left"/>
      <w:pPr>
        <w:tabs>
          <w:tab w:val="num" w:pos="783"/>
        </w:tabs>
        <w:ind w:left="78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num w:numId="1" w16cid:durableId="883563659">
    <w:abstractNumId w:val="4"/>
  </w:num>
  <w:num w:numId="2" w16cid:durableId="447504113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370759773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088772195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60576973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1625622536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2016300075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757294261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130700701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 w16cid:durableId="1497114980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  <w:lvlOverride w:ilvl="1">
      <w:lvl w:ilvl="1">
        <w:start w:val="3"/>
        <w:numFmt w:val="decimal"/>
        <w:isLgl/>
        <w:lvlText w:val="%1.%2."/>
        <w:lvlJc w:val="left"/>
        <w:pPr>
          <w:tabs>
            <w:tab w:val="num" w:pos="1162"/>
          </w:tabs>
          <w:ind w:left="1162" w:hanging="10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304"/>
          </w:tabs>
          <w:ind w:left="1304" w:hanging="10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506"/>
          </w:tabs>
          <w:ind w:left="1506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1648"/>
          </w:tabs>
          <w:ind w:left="16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150"/>
          </w:tabs>
          <w:ind w:left="215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2292"/>
          </w:tabs>
          <w:ind w:left="229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2794"/>
          </w:tabs>
          <w:ind w:left="2794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2936"/>
          </w:tabs>
          <w:ind w:left="2936" w:hanging="1800"/>
        </w:pPr>
        <w:rPr>
          <w:rFonts w:hint="default"/>
        </w:rPr>
      </w:lvl>
    </w:lvlOverride>
  </w:num>
  <w:num w:numId="11" w16cid:durableId="1787121408">
    <w:abstractNumId w:val="13"/>
  </w:num>
  <w:num w:numId="12" w16cid:durableId="1042099968">
    <w:abstractNumId w:val="2"/>
  </w:num>
  <w:num w:numId="13" w16cid:durableId="505021983">
    <w:abstractNumId w:val="7"/>
  </w:num>
  <w:num w:numId="14" w16cid:durableId="730857733">
    <w:abstractNumId w:val="17"/>
  </w:num>
  <w:num w:numId="15" w16cid:durableId="2114671039">
    <w:abstractNumId w:val="0"/>
  </w:num>
  <w:num w:numId="16" w16cid:durableId="1588229962">
    <w:abstractNumId w:val="5"/>
  </w:num>
  <w:num w:numId="17" w16cid:durableId="461964645">
    <w:abstractNumId w:val="8"/>
  </w:num>
  <w:num w:numId="18" w16cid:durableId="710888236">
    <w:abstractNumId w:val="15"/>
  </w:num>
  <w:num w:numId="19" w16cid:durableId="883324781">
    <w:abstractNumId w:val="11"/>
  </w:num>
  <w:num w:numId="20" w16cid:durableId="1802186178">
    <w:abstractNumId w:val="3"/>
  </w:num>
  <w:num w:numId="21" w16cid:durableId="1394432189">
    <w:abstractNumId w:val="18"/>
  </w:num>
  <w:num w:numId="22" w16cid:durableId="375351545">
    <w:abstractNumId w:val="9"/>
  </w:num>
  <w:num w:numId="23" w16cid:durableId="761800427">
    <w:abstractNumId w:val="12"/>
  </w:num>
  <w:num w:numId="24" w16cid:durableId="816918117">
    <w:abstractNumId w:val="6"/>
  </w:num>
  <w:num w:numId="25" w16cid:durableId="1465198841">
    <w:abstractNumId w:val="16"/>
  </w:num>
  <w:num w:numId="26" w16cid:durableId="1990858592">
    <w:abstractNumId w:val="14"/>
  </w:num>
  <w:num w:numId="27" w16cid:durableId="750397804">
    <w:abstractNumId w:val="10"/>
  </w:num>
  <w:num w:numId="28" w16cid:durableId="187108774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dataType w:val="textFile"/>
    <w:activeRecord w:val="-1"/>
  </w:mailMerge>
  <w:doNotTrackFormatting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3F"/>
    <w:rsid w:val="00000106"/>
    <w:rsid w:val="000132C0"/>
    <w:rsid w:val="00015BBF"/>
    <w:rsid w:val="00030D63"/>
    <w:rsid w:val="000319DA"/>
    <w:rsid w:val="00032617"/>
    <w:rsid w:val="00033733"/>
    <w:rsid w:val="0003382E"/>
    <w:rsid w:val="00041AEF"/>
    <w:rsid w:val="000557CE"/>
    <w:rsid w:val="00056DCA"/>
    <w:rsid w:val="00070FB0"/>
    <w:rsid w:val="00072669"/>
    <w:rsid w:val="00077512"/>
    <w:rsid w:val="00093895"/>
    <w:rsid w:val="000948C4"/>
    <w:rsid w:val="0009516C"/>
    <w:rsid w:val="000972C1"/>
    <w:rsid w:val="000A4ECE"/>
    <w:rsid w:val="000A72A1"/>
    <w:rsid w:val="000B1113"/>
    <w:rsid w:val="000B2D89"/>
    <w:rsid w:val="000B75EA"/>
    <w:rsid w:val="000C04EA"/>
    <w:rsid w:val="000C2808"/>
    <w:rsid w:val="000C3146"/>
    <w:rsid w:val="000D45DE"/>
    <w:rsid w:val="000F4396"/>
    <w:rsid w:val="000F4AB7"/>
    <w:rsid w:val="000F4D37"/>
    <w:rsid w:val="0010275D"/>
    <w:rsid w:val="00102DFB"/>
    <w:rsid w:val="00104EA7"/>
    <w:rsid w:val="001101A6"/>
    <w:rsid w:val="00110A8C"/>
    <w:rsid w:val="00113FC1"/>
    <w:rsid w:val="001215B4"/>
    <w:rsid w:val="00127F01"/>
    <w:rsid w:val="0013663A"/>
    <w:rsid w:val="00143A5E"/>
    <w:rsid w:val="00144727"/>
    <w:rsid w:val="00153E7C"/>
    <w:rsid w:val="0015445C"/>
    <w:rsid w:val="00156E0C"/>
    <w:rsid w:val="0016320B"/>
    <w:rsid w:val="00166015"/>
    <w:rsid w:val="001675FB"/>
    <w:rsid w:val="0016779A"/>
    <w:rsid w:val="00172D82"/>
    <w:rsid w:val="001742F2"/>
    <w:rsid w:val="00174B51"/>
    <w:rsid w:val="00174DFC"/>
    <w:rsid w:val="0017704B"/>
    <w:rsid w:val="00181906"/>
    <w:rsid w:val="00181C1F"/>
    <w:rsid w:val="00184703"/>
    <w:rsid w:val="00185A6E"/>
    <w:rsid w:val="00191C62"/>
    <w:rsid w:val="00195660"/>
    <w:rsid w:val="00197293"/>
    <w:rsid w:val="001A4894"/>
    <w:rsid w:val="001A775A"/>
    <w:rsid w:val="001B2E25"/>
    <w:rsid w:val="001B37C6"/>
    <w:rsid w:val="001B6FC3"/>
    <w:rsid w:val="001C27C7"/>
    <w:rsid w:val="001D571D"/>
    <w:rsid w:val="001D5804"/>
    <w:rsid w:val="001D6F82"/>
    <w:rsid w:val="001F0A44"/>
    <w:rsid w:val="001F1B18"/>
    <w:rsid w:val="001F3D60"/>
    <w:rsid w:val="001F47F3"/>
    <w:rsid w:val="001F610E"/>
    <w:rsid w:val="0020173B"/>
    <w:rsid w:val="00204EF9"/>
    <w:rsid w:val="002127B7"/>
    <w:rsid w:val="00214515"/>
    <w:rsid w:val="002205A9"/>
    <w:rsid w:val="0022061C"/>
    <w:rsid w:val="0022316D"/>
    <w:rsid w:val="00223B0B"/>
    <w:rsid w:val="002345B2"/>
    <w:rsid w:val="00235889"/>
    <w:rsid w:val="00235CD1"/>
    <w:rsid w:val="00245F59"/>
    <w:rsid w:val="002467B9"/>
    <w:rsid w:val="00246B7D"/>
    <w:rsid w:val="00247739"/>
    <w:rsid w:val="002520E7"/>
    <w:rsid w:val="00253580"/>
    <w:rsid w:val="00254FBA"/>
    <w:rsid w:val="00255AC6"/>
    <w:rsid w:val="00256FF7"/>
    <w:rsid w:val="00257471"/>
    <w:rsid w:val="00264D27"/>
    <w:rsid w:val="00270052"/>
    <w:rsid w:val="00275699"/>
    <w:rsid w:val="00277CEA"/>
    <w:rsid w:val="002839DF"/>
    <w:rsid w:val="002962A9"/>
    <w:rsid w:val="00296655"/>
    <w:rsid w:val="002A0808"/>
    <w:rsid w:val="002A321D"/>
    <w:rsid w:val="002A5DC1"/>
    <w:rsid w:val="002A6A2F"/>
    <w:rsid w:val="002B5A69"/>
    <w:rsid w:val="002C159E"/>
    <w:rsid w:val="002C5DE5"/>
    <w:rsid w:val="002D5863"/>
    <w:rsid w:val="002D64C5"/>
    <w:rsid w:val="002E19A3"/>
    <w:rsid w:val="002E1A2C"/>
    <w:rsid w:val="002E1D1D"/>
    <w:rsid w:val="002E7E79"/>
    <w:rsid w:val="002F04CD"/>
    <w:rsid w:val="002F3B7A"/>
    <w:rsid w:val="002F3D90"/>
    <w:rsid w:val="002F4975"/>
    <w:rsid w:val="00300253"/>
    <w:rsid w:val="00340DA2"/>
    <w:rsid w:val="003427AA"/>
    <w:rsid w:val="00344B6D"/>
    <w:rsid w:val="00351720"/>
    <w:rsid w:val="0035269C"/>
    <w:rsid w:val="00354A01"/>
    <w:rsid w:val="00365B34"/>
    <w:rsid w:val="00365E20"/>
    <w:rsid w:val="00366ED4"/>
    <w:rsid w:val="00367910"/>
    <w:rsid w:val="0037485D"/>
    <w:rsid w:val="00376B3A"/>
    <w:rsid w:val="00384985"/>
    <w:rsid w:val="003A5C5F"/>
    <w:rsid w:val="003B3C99"/>
    <w:rsid w:val="003B59E9"/>
    <w:rsid w:val="003C67C6"/>
    <w:rsid w:val="003D3994"/>
    <w:rsid w:val="003D4A40"/>
    <w:rsid w:val="003E1790"/>
    <w:rsid w:val="003E7C95"/>
    <w:rsid w:val="003F0593"/>
    <w:rsid w:val="003F1D3F"/>
    <w:rsid w:val="00407045"/>
    <w:rsid w:val="0041160C"/>
    <w:rsid w:val="00412EC3"/>
    <w:rsid w:val="00421F09"/>
    <w:rsid w:val="00427190"/>
    <w:rsid w:val="00430564"/>
    <w:rsid w:val="004378E5"/>
    <w:rsid w:val="00440172"/>
    <w:rsid w:val="00450215"/>
    <w:rsid w:val="00452F19"/>
    <w:rsid w:val="00453429"/>
    <w:rsid w:val="00466FDB"/>
    <w:rsid w:val="004749F2"/>
    <w:rsid w:val="004750EE"/>
    <w:rsid w:val="004873ED"/>
    <w:rsid w:val="00495091"/>
    <w:rsid w:val="004A683C"/>
    <w:rsid w:val="004B0219"/>
    <w:rsid w:val="004B44C4"/>
    <w:rsid w:val="004C31A3"/>
    <w:rsid w:val="004D069F"/>
    <w:rsid w:val="004E3080"/>
    <w:rsid w:val="004E36DC"/>
    <w:rsid w:val="004F0747"/>
    <w:rsid w:val="004F5532"/>
    <w:rsid w:val="004F7E90"/>
    <w:rsid w:val="00503FEF"/>
    <w:rsid w:val="005044CE"/>
    <w:rsid w:val="00516978"/>
    <w:rsid w:val="00516A20"/>
    <w:rsid w:val="0052213D"/>
    <w:rsid w:val="00524134"/>
    <w:rsid w:val="00546F7A"/>
    <w:rsid w:val="005504DE"/>
    <w:rsid w:val="00551A67"/>
    <w:rsid w:val="00552DA5"/>
    <w:rsid w:val="005570AF"/>
    <w:rsid w:val="005608BB"/>
    <w:rsid w:val="00564667"/>
    <w:rsid w:val="005739BB"/>
    <w:rsid w:val="005813CD"/>
    <w:rsid w:val="005814DA"/>
    <w:rsid w:val="00581AC1"/>
    <w:rsid w:val="00587644"/>
    <w:rsid w:val="00592F6D"/>
    <w:rsid w:val="00594749"/>
    <w:rsid w:val="005A07AF"/>
    <w:rsid w:val="005A339B"/>
    <w:rsid w:val="005A6418"/>
    <w:rsid w:val="005B393C"/>
    <w:rsid w:val="005C6359"/>
    <w:rsid w:val="005C7640"/>
    <w:rsid w:val="005C7F22"/>
    <w:rsid w:val="005D1426"/>
    <w:rsid w:val="005D207D"/>
    <w:rsid w:val="005D6002"/>
    <w:rsid w:val="005D6367"/>
    <w:rsid w:val="005E237B"/>
    <w:rsid w:val="005E3EEF"/>
    <w:rsid w:val="005F38C2"/>
    <w:rsid w:val="0060125B"/>
    <w:rsid w:val="00603D9D"/>
    <w:rsid w:val="0060706F"/>
    <w:rsid w:val="00607F98"/>
    <w:rsid w:val="006159A1"/>
    <w:rsid w:val="006164E0"/>
    <w:rsid w:val="006214B4"/>
    <w:rsid w:val="006332DD"/>
    <w:rsid w:val="00637EE6"/>
    <w:rsid w:val="00641103"/>
    <w:rsid w:val="00641A13"/>
    <w:rsid w:val="00644F77"/>
    <w:rsid w:val="006465F1"/>
    <w:rsid w:val="006474F9"/>
    <w:rsid w:val="00655319"/>
    <w:rsid w:val="00655A8B"/>
    <w:rsid w:val="00661ADE"/>
    <w:rsid w:val="006624A8"/>
    <w:rsid w:val="0066451A"/>
    <w:rsid w:val="0066506B"/>
    <w:rsid w:val="00671E2A"/>
    <w:rsid w:val="006727E4"/>
    <w:rsid w:val="00676BE4"/>
    <w:rsid w:val="00681196"/>
    <w:rsid w:val="00683D9C"/>
    <w:rsid w:val="00686C51"/>
    <w:rsid w:val="00686CE9"/>
    <w:rsid w:val="00690E79"/>
    <w:rsid w:val="006A01CD"/>
    <w:rsid w:val="006A070A"/>
    <w:rsid w:val="006A1D9F"/>
    <w:rsid w:val="006A61C8"/>
    <w:rsid w:val="006A6BDC"/>
    <w:rsid w:val="006B03AB"/>
    <w:rsid w:val="006C1F54"/>
    <w:rsid w:val="006C495C"/>
    <w:rsid w:val="006C5DD6"/>
    <w:rsid w:val="006D17E5"/>
    <w:rsid w:val="006D1971"/>
    <w:rsid w:val="006D65E6"/>
    <w:rsid w:val="006E0504"/>
    <w:rsid w:val="006E385C"/>
    <w:rsid w:val="006E63C7"/>
    <w:rsid w:val="006E6B31"/>
    <w:rsid w:val="006E6F56"/>
    <w:rsid w:val="006F0DAC"/>
    <w:rsid w:val="006F4038"/>
    <w:rsid w:val="00700826"/>
    <w:rsid w:val="00713A28"/>
    <w:rsid w:val="00716A51"/>
    <w:rsid w:val="00720C57"/>
    <w:rsid w:val="00724FEA"/>
    <w:rsid w:val="007270B3"/>
    <w:rsid w:val="007277F3"/>
    <w:rsid w:val="00727E64"/>
    <w:rsid w:val="00730E98"/>
    <w:rsid w:val="007355CD"/>
    <w:rsid w:val="00737702"/>
    <w:rsid w:val="00741CF1"/>
    <w:rsid w:val="00744272"/>
    <w:rsid w:val="007618BC"/>
    <w:rsid w:val="00764D2D"/>
    <w:rsid w:val="00771AF6"/>
    <w:rsid w:val="007746C0"/>
    <w:rsid w:val="00774CD0"/>
    <w:rsid w:val="00775B22"/>
    <w:rsid w:val="0077779A"/>
    <w:rsid w:val="00787353"/>
    <w:rsid w:val="00790AAA"/>
    <w:rsid w:val="00791064"/>
    <w:rsid w:val="007A6CE9"/>
    <w:rsid w:val="007B1716"/>
    <w:rsid w:val="007B33C0"/>
    <w:rsid w:val="007B6AA9"/>
    <w:rsid w:val="007B7C18"/>
    <w:rsid w:val="007C4510"/>
    <w:rsid w:val="007C60A4"/>
    <w:rsid w:val="007C69D3"/>
    <w:rsid w:val="007D033D"/>
    <w:rsid w:val="007D279E"/>
    <w:rsid w:val="007E307E"/>
    <w:rsid w:val="007F1860"/>
    <w:rsid w:val="007F793E"/>
    <w:rsid w:val="00823F37"/>
    <w:rsid w:val="00847A68"/>
    <w:rsid w:val="00847CAB"/>
    <w:rsid w:val="00865278"/>
    <w:rsid w:val="00884487"/>
    <w:rsid w:val="00884BCC"/>
    <w:rsid w:val="00886FCF"/>
    <w:rsid w:val="00892262"/>
    <w:rsid w:val="00893494"/>
    <w:rsid w:val="008B0305"/>
    <w:rsid w:val="008B2E3B"/>
    <w:rsid w:val="008B7066"/>
    <w:rsid w:val="008C3C6A"/>
    <w:rsid w:val="008C6C11"/>
    <w:rsid w:val="008D2321"/>
    <w:rsid w:val="008D5237"/>
    <w:rsid w:val="008E25A6"/>
    <w:rsid w:val="008F5010"/>
    <w:rsid w:val="00903DAA"/>
    <w:rsid w:val="00905912"/>
    <w:rsid w:val="009070E0"/>
    <w:rsid w:val="00914222"/>
    <w:rsid w:val="009144EE"/>
    <w:rsid w:val="00915C72"/>
    <w:rsid w:val="009166DD"/>
    <w:rsid w:val="00916D27"/>
    <w:rsid w:val="00925E4A"/>
    <w:rsid w:val="00927C20"/>
    <w:rsid w:val="00941E5C"/>
    <w:rsid w:val="009735B0"/>
    <w:rsid w:val="00980EF3"/>
    <w:rsid w:val="00983512"/>
    <w:rsid w:val="009902FD"/>
    <w:rsid w:val="009940BF"/>
    <w:rsid w:val="009A1174"/>
    <w:rsid w:val="009B000A"/>
    <w:rsid w:val="009B02AA"/>
    <w:rsid w:val="009B3E88"/>
    <w:rsid w:val="009B793F"/>
    <w:rsid w:val="009C0F0F"/>
    <w:rsid w:val="009E07E9"/>
    <w:rsid w:val="009E0898"/>
    <w:rsid w:val="009E13C3"/>
    <w:rsid w:val="009E37A6"/>
    <w:rsid w:val="009E4460"/>
    <w:rsid w:val="009E44BA"/>
    <w:rsid w:val="009F2975"/>
    <w:rsid w:val="009F4205"/>
    <w:rsid w:val="009F538F"/>
    <w:rsid w:val="00A074BC"/>
    <w:rsid w:val="00A14EE0"/>
    <w:rsid w:val="00A165C3"/>
    <w:rsid w:val="00A264F8"/>
    <w:rsid w:val="00A26A05"/>
    <w:rsid w:val="00A30EDF"/>
    <w:rsid w:val="00A31A07"/>
    <w:rsid w:val="00A331E9"/>
    <w:rsid w:val="00A33968"/>
    <w:rsid w:val="00A3506B"/>
    <w:rsid w:val="00A420D8"/>
    <w:rsid w:val="00A42BCD"/>
    <w:rsid w:val="00A431A3"/>
    <w:rsid w:val="00A44006"/>
    <w:rsid w:val="00A554FF"/>
    <w:rsid w:val="00A5577F"/>
    <w:rsid w:val="00A62557"/>
    <w:rsid w:val="00A75030"/>
    <w:rsid w:val="00A82EEF"/>
    <w:rsid w:val="00A96D2F"/>
    <w:rsid w:val="00A96E07"/>
    <w:rsid w:val="00A97198"/>
    <w:rsid w:val="00AA5F85"/>
    <w:rsid w:val="00AB00F1"/>
    <w:rsid w:val="00AB3FEE"/>
    <w:rsid w:val="00AB6C98"/>
    <w:rsid w:val="00AC20B5"/>
    <w:rsid w:val="00AC71D0"/>
    <w:rsid w:val="00AD7FA5"/>
    <w:rsid w:val="00AE444C"/>
    <w:rsid w:val="00AF35BE"/>
    <w:rsid w:val="00B02B2E"/>
    <w:rsid w:val="00B07A34"/>
    <w:rsid w:val="00B11C8B"/>
    <w:rsid w:val="00B139D3"/>
    <w:rsid w:val="00B24860"/>
    <w:rsid w:val="00B2733C"/>
    <w:rsid w:val="00B30BC7"/>
    <w:rsid w:val="00B360F2"/>
    <w:rsid w:val="00B549AC"/>
    <w:rsid w:val="00B62C3D"/>
    <w:rsid w:val="00B630A5"/>
    <w:rsid w:val="00B64088"/>
    <w:rsid w:val="00B72203"/>
    <w:rsid w:val="00B74BA0"/>
    <w:rsid w:val="00B776F6"/>
    <w:rsid w:val="00B820A0"/>
    <w:rsid w:val="00B82ACD"/>
    <w:rsid w:val="00B84CB2"/>
    <w:rsid w:val="00B84EA7"/>
    <w:rsid w:val="00B8660D"/>
    <w:rsid w:val="00B9020E"/>
    <w:rsid w:val="00BA0EF1"/>
    <w:rsid w:val="00BA1383"/>
    <w:rsid w:val="00BB1F38"/>
    <w:rsid w:val="00BB4E4C"/>
    <w:rsid w:val="00BB6E2D"/>
    <w:rsid w:val="00BC0B61"/>
    <w:rsid w:val="00BC0FD0"/>
    <w:rsid w:val="00BC53D9"/>
    <w:rsid w:val="00BD4AFA"/>
    <w:rsid w:val="00BD5A5F"/>
    <w:rsid w:val="00BD66BB"/>
    <w:rsid w:val="00BD7BC4"/>
    <w:rsid w:val="00BF4CE4"/>
    <w:rsid w:val="00C02525"/>
    <w:rsid w:val="00C03669"/>
    <w:rsid w:val="00C053FD"/>
    <w:rsid w:val="00C2073D"/>
    <w:rsid w:val="00C21DAA"/>
    <w:rsid w:val="00C22BA2"/>
    <w:rsid w:val="00C30572"/>
    <w:rsid w:val="00C32B90"/>
    <w:rsid w:val="00C35A94"/>
    <w:rsid w:val="00C4419D"/>
    <w:rsid w:val="00C50E9F"/>
    <w:rsid w:val="00C52C65"/>
    <w:rsid w:val="00C53A01"/>
    <w:rsid w:val="00C6065C"/>
    <w:rsid w:val="00C616AE"/>
    <w:rsid w:val="00C77287"/>
    <w:rsid w:val="00C83307"/>
    <w:rsid w:val="00C83A4C"/>
    <w:rsid w:val="00C9109F"/>
    <w:rsid w:val="00C93CCB"/>
    <w:rsid w:val="00C969AE"/>
    <w:rsid w:val="00CA218C"/>
    <w:rsid w:val="00CA3A47"/>
    <w:rsid w:val="00CA6B80"/>
    <w:rsid w:val="00CA79B0"/>
    <w:rsid w:val="00CC0CEF"/>
    <w:rsid w:val="00CC0F82"/>
    <w:rsid w:val="00CC3109"/>
    <w:rsid w:val="00CC409B"/>
    <w:rsid w:val="00CD6761"/>
    <w:rsid w:val="00CE08C5"/>
    <w:rsid w:val="00CE0E67"/>
    <w:rsid w:val="00CF04D3"/>
    <w:rsid w:val="00CF299E"/>
    <w:rsid w:val="00CF4102"/>
    <w:rsid w:val="00CF4703"/>
    <w:rsid w:val="00D028E2"/>
    <w:rsid w:val="00D044BF"/>
    <w:rsid w:val="00D05A11"/>
    <w:rsid w:val="00D0698D"/>
    <w:rsid w:val="00D07C9F"/>
    <w:rsid w:val="00D14EC0"/>
    <w:rsid w:val="00D1548C"/>
    <w:rsid w:val="00D217A6"/>
    <w:rsid w:val="00D22B57"/>
    <w:rsid w:val="00D2321F"/>
    <w:rsid w:val="00D263B6"/>
    <w:rsid w:val="00D36471"/>
    <w:rsid w:val="00D405A2"/>
    <w:rsid w:val="00D40905"/>
    <w:rsid w:val="00D5124E"/>
    <w:rsid w:val="00D53AAF"/>
    <w:rsid w:val="00D553E9"/>
    <w:rsid w:val="00D64E6C"/>
    <w:rsid w:val="00D65310"/>
    <w:rsid w:val="00D738F4"/>
    <w:rsid w:val="00D740BC"/>
    <w:rsid w:val="00D75294"/>
    <w:rsid w:val="00D830C0"/>
    <w:rsid w:val="00D84C1E"/>
    <w:rsid w:val="00D87E6B"/>
    <w:rsid w:val="00D9110C"/>
    <w:rsid w:val="00D93EE8"/>
    <w:rsid w:val="00D93FCD"/>
    <w:rsid w:val="00DA18CB"/>
    <w:rsid w:val="00DA3615"/>
    <w:rsid w:val="00DA600E"/>
    <w:rsid w:val="00DB721D"/>
    <w:rsid w:val="00DC48FA"/>
    <w:rsid w:val="00DC56DE"/>
    <w:rsid w:val="00DD3A6D"/>
    <w:rsid w:val="00DD608E"/>
    <w:rsid w:val="00DD6EB3"/>
    <w:rsid w:val="00DF56C0"/>
    <w:rsid w:val="00E12DEB"/>
    <w:rsid w:val="00E157BD"/>
    <w:rsid w:val="00E27DAD"/>
    <w:rsid w:val="00E3290D"/>
    <w:rsid w:val="00E429D0"/>
    <w:rsid w:val="00E42BE0"/>
    <w:rsid w:val="00E42BE8"/>
    <w:rsid w:val="00E45015"/>
    <w:rsid w:val="00E46572"/>
    <w:rsid w:val="00E53AD8"/>
    <w:rsid w:val="00E570BD"/>
    <w:rsid w:val="00E60A5D"/>
    <w:rsid w:val="00E62A59"/>
    <w:rsid w:val="00E64FE9"/>
    <w:rsid w:val="00E65CE0"/>
    <w:rsid w:val="00E76A48"/>
    <w:rsid w:val="00E8078B"/>
    <w:rsid w:val="00E816B1"/>
    <w:rsid w:val="00E953A0"/>
    <w:rsid w:val="00E969CB"/>
    <w:rsid w:val="00E97AC5"/>
    <w:rsid w:val="00EA2977"/>
    <w:rsid w:val="00EA2AEA"/>
    <w:rsid w:val="00EA335B"/>
    <w:rsid w:val="00EA3617"/>
    <w:rsid w:val="00EB729C"/>
    <w:rsid w:val="00EB7606"/>
    <w:rsid w:val="00EC112E"/>
    <w:rsid w:val="00EC5951"/>
    <w:rsid w:val="00ED745C"/>
    <w:rsid w:val="00EE3A73"/>
    <w:rsid w:val="00EF4771"/>
    <w:rsid w:val="00F20B9E"/>
    <w:rsid w:val="00F2283C"/>
    <w:rsid w:val="00F2555F"/>
    <w:rsid w:val="00F2657F"/>
    <w:rsid w:val="00F268DA"/>
    <w:rsid w:val="00F27512"/>
    <w:rsid w:val="00F2755B"/>
    <w:rsid w:val="00F34D33"/>
    <w:rsid w:val="00F35F38"/>
    <w:rsid w:val="00F5001C"/>
    <w:rsid w:val="00F51D1D"/>
    <w:rsid w:val="00F557CB"/>
    <w:rsid w:val="00F62743"/>
    <w:rsid w:val="00F639E2"/>
    <w:rsid w:val="00F74051"/>
    <w:rsid w:val="00F75416"/>
    <w:rsid w:val="00F75FE7"/>
    <w:rsid w:val="00F77EE3"/>
    <w:rsid w:val="00F84670"/>
    <w:rsid w:val="00F9505F"/>
    <w:rsid w:val="00F97CF7"/>
    <w:rsid w:val="00FA176B"/>
    <w:rsid w:val="00FA3C09"/>
    <w:rsid w:val="00FB54A1"/>
    <w:rsid w:val="00FC144A"/>
    <w:rsid w:val="00FC178C"/>
    <w:rsid w:val="00FC1D9E"/>
    <w:rsid w:val="00FC7032"/>
    <w:rsid w:val="00FD6920"/>
    <w:rsid w:val="00FF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4F2A4"/>
  <w15:chartTrackingRefBased/>
  <w15:docId w15:val="{EA4F467D-7C80-4500-83B7-9F0A6C67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sz w:val="5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52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i/>
      <w:sz w:val="36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sz w:val="44"/>
    </w:rPr>
  </w:style>
  <w:style w:type="paragraph" w:styleId="Nagwek6">
    <w:name w:val="heading 6"/>
    <w:basedOn w:val="Normalny"/>
    <w:next w:val="Normalny"/>
    <w:qFormat/>
    <w:pPr>
      <w:keepNext/>
      <w:jc w:val="right"/>
      <w:outlineLvl w:val="5"/>
    </w:pPr>
    <w:rPr>
      <w:sz w:val="32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jc w:val="right"/>
      <w:outlineLvl w:val="7"/>
    </w:pPr>
    <w:rPr>
      <w:sz w:val="28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4"/>
    </w:rPr>
  </w:style>
  <w:style w:type="paragraph" w:styleId="Tekstpodstawowywcity">
    <w:name w:val="Body Text Indent"/>
    <w:basedOn w:val="Normalny"/>
    <w:pPr>
      <w:ind w:left="283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283"/>
      <w:jc w:val="both"/>
    </w:pPr>
    <w:rPr>
      <w:sz w:val="24"/>
    </w:rPr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Tekstpodstawowywcity3">
    <w:name w:val="Body Text Indent 3"/>
    <w:basedOn w:val="Normalny"/>
    <w:pPr>
      <w:ind w:firstLine="284"/>
      <w:jc w:val="both"/>
    </w:pPr>
    <w:rPr>
      <w:sz w:val="24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rPr>
      <w:sz w:val="24"/>
    </w:rPr>
  </w:style>
  <w:style w:type="paragraph" w:styleId="Tekstdymka">
    <w:name w:val="Balloon Text"/>
    <w:basedOn w:val="Normalny"/>
    <w:semiHidden/>
    <w:rsid w:val="00033733"/>
    <w:rPr>
      <w:rFonts w:ascii="Tahoma" w:hAnsi="Tahoma" w:cs="Tahoma"/>
      <w:sz w:val="16"/>
      <w:szCs w:val="16"/>
    </w:rPr>
  </w:style>
  <w:style w:type="character" w:styleId="Hipercze">
    <w:name w:val="Hyperlink"/>
    <w:rsid w:val="00EA3617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775B22"/>
    <w:rPr>
      <w:sz w:val="24"/>
    </w:rPr>
  </w:style>
  <w:style w:type="paragraph" w:customStyle="1" w:styleId="Default">
    <w:name w:val="Default"/>
    <w:rsid w:val="00F268D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D5124E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124E"/>
  </w:style>
  <w:style w:type="character" w:customStyle="1" w:styleId="TematkomentarzaZnak">
    <w:name w:val="Temat komentarza Znak"/>
    <w:link w:val="Tematkomentarza"/>
    <w:rsid w:val="00D5124E"/>
    <w:rPr>
      <w:b/>
      <w:bCs/>
    </w:rPr>
  </w:style>
  <w:style w:type="paragraph" w:styleId="Akapitzlist">
    <w:name w:val="List Paragraph"/>
    <w:basedOn w:val="Normalny"/>
    <w:uiPriority w:val="34"/>
    <w:qFormat/>
    <w:rsid w:val="0016320B"/>
    <w:pPr>
      <w:ind w:left="720"/>
      <w:contextualSpacing/>
    </w:pPr>
  </w:style>
  <w:style w:type="paragraph" w:styleId="Poprawka">
    <w:name w:val="Revision"/>
    <w:hidden/>
    <w:uiPriority w:val="99"/>
    <w:semiHidden/>
    <w:rsid w:val="00647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07B5F-4C66-4244-AE80-F13E6D28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2730</Words>
  <Characters>16386</Characters>
  <Application>Microsoft Office Word</Application>
  <DocSecurity>4</DocSecurity>
  <Lines>136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PRZEPISY  KWALIFIKACYJNE  DLA  ZAWODNIKÓW</vt:lpstr>
      <vt:lpstr>PRZEPISY  KWALIFIKACYJNE  DLA  ZAWODNIKÓW</vt:lpstr>
    </vt:vector>
  </TitlesOfParts>
  <Company>szkolenie</Company>
  <LinksUpToDate>false</LinksUpToDate>
  <CharactersWithSpaces>19078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PRZEPISY  KWALIFIKACYJNE  DLA  ZAWODNIKÓW</dc:title>
  <dc:subject/>
  <dc:creator>AW</dc:creator>
  <cp:keywords/>
  <cp:lastModifiedBy>Robert Czaplicki</cp:lastModifiedBy>
  <cp:revision>2</cp:revision>
  <cp:lastPrinted>2023-05-30T11:57:00Z</cp:lastPrinted>
  <dcterms:created xsi:type="dcterms:W3CDTF">2026-04-20T14:40:00Z</dcterms:created>
  <dcterms:modified xsi:type="dcterms:W3CDTF">2026-04-20T14:40:00Z</dcterms:modified>
</cp:coreProperties>
</file>